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358785849"/>
        <w:docPartObj>
          <w:docPartGallery w:val="Cover Pages"/>
          <w:docPartUnique/>
        </w:docPartObj>
      </w:sdtPr>
      <w:sdtContent>
        <w:p w:rsidR="002973E5" w:rsidRDefault="002973E5">
          <w:pPr>
            <w:ind w:firstLine="560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-1125960</wp:posOffset>
                </wp:positionH>
                <wp:positionV relativeFrom="paragraph">
                  <wp:posOffset>-908685</wp:posOffset>
                </wp:positionV>
                <wp:extent cx="7527925" cy="10681089"/>
                <wp:effectExtent l="0" t="0" r="0" b="0"/>
                <wp:wrapNone/>
                <wp:docPr id="32" name="图片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封面封底A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27925" cy="106810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2973E5" w:rsidRDefault="002973E5">
          <w:pPr>
            <w:ind w:firstLine="560"/>
          </w:pPr>
        </w:p>
        <w:p w:rsidR="002973E5" w:rsidRDefault="002973E5">
          <w:pPr>
            <w:ind w:firstLine="560"/>
          </w:pPr>
        </w:p>
        <w:p w:rsidR="002973E5" w:rsidRDefault="002973E5">
          <w:pPr>
            <w:ind w:firstLine="560"/>
          </w:pPr>
        </w:p>
        <w:p w:rsidR="002973E5" w:rsidRDefault="002973E5">
          <w:pPr>
            <w:ind w:firstLine="560"/>
          </w:pPr>
        </w:p>
        <w:p w:rsidR="002973E5" w:rsidRDefault="002973E5">
          <w:pPr>
            <w:ind w:firstLine="560"/>
          </w:pPr>
        </w:p>
        <w:p w:rsidR="002973E5" w:rsidRDefault="002973E5">
          <w:pPr>
            <w:ind w:firstLine="560"/>
          </w:pPr>
        </w:p>
        <w:p w:rsidR="002973E5" w:rsidRDefault="002973E5">
          <w:pPr>
            <w:ind w:firstLine="560"/>
          </w:pPr>
        </w:p>
        <w:p w:rsidR="002973E5" w:rsidRDefault="002973E5">
          <w:pPr>
            <w:ind w:firstLine="560"/>
          </w:pPr>
        </w:p>
        <w:p w:rsidR="002973E5" w:rsidRDefault="002973E5">
          <w:pPr>
            <w:ind w:firstLine="560"/>
          </w:pPr>
        </w:p>
        <w:p w:rsidR="002973E5" w:rsidRDefault="002973E5" w:rsidP="002973E5">
          <w:pPr>
            <w:ind w:firstLineChars="0" w:firstLine="0"/>
          </w:pPr>
        </w:p>
        <w:p w:rsidR="002973E5" w:rsidRPr="002973E5" w:rsidRDefault="002973E5" w:rsidP="002973E5">
          <w:pPr>
            <w:ind w:firstLineChars="0" w:firstLine="0"/>
            <w:jc w:val="center"/>
            <w:rPr>
              <w:rFonts w:ascii="黑体" w:eastAsia="黑体" w:hAnsi="黑体"/>
              <w:b/>
              <w:color w:val="984806" w:themeColor="accent6" w:themeShade="80"/>
              <w:sz w:val="36"/>
              <w:szCs w:val="36"/>
            </w:rPr>
          </w:pPr>
          <w:r w:rsidRPr="002973E5">
            <w:rPr>
              <w:rFonts w:ascii="黑体" w:eastAsia="黑体" w:hAnsi="黑体" w:hint="eastAsia"/>
              <w:b/>
              <w:color w:val="984806" w:themeColor="accent6" w:themeShade="80"/>
              <w:sz w:val="36"/>
              <w:szCs w:val="36"/>
            </w:rPr>
            <w:t>【 拉萨</w:t>
          </w:r>
          <w:r w:rsidRPr="002973E5">
            <w:rPr>
              <w:rFonts w:ascii="黑体" w:eastAsia="黑体" w:hAnsi="黑体"/>
              <w:b/>
              <w:color w:val="984806" w:themeColor="accent6" w:themeShade="80"/>
              <w:sz w:val="36"/>
              <w:szCs w:val="36"/>
            </w:rPr>
            <w:t>市</w:t>
          </w:r>
          <w:r w:rsidRPr="002973E5">
            <w:rPr>
              <w:rFonts w:ascii="黑体" w:eastAsia="黑体" w:hAnsi="黑体" w:hint="eastAsia"/>
              <w:b/>
              <w:color w:val="984806" w:themeColor="accent6" w:themeShade="80"/>
              <w:sz w:val="36"/>
              <w:szCs w:val="36"/>
            </w:rPr>
            <w:t>智慧</w:t>
          </w:r>
          <w:r w:rsidRPr="002973E5">
            <w:rPr>
              <w:rFonts w:ascii="黑体" w:eastAsia="黑体" w:hAnsi="黑体"/>
              <w:b/>
              <w:color w:val="984806" w:themeColor="accent6" w:themeShade="80"/>
              <w:sz w:val="36"/>
              <w:szCs w:val="36"/>
            </w:rPr>
            <w:t>房产</w:t>
          </w:r>
          <w:r w:rsidRPr="002973E5">
            <w:rPr>
              <w:rFonts w:ascii="黑体" w:eastAsia="黑体" w:hAnsi="黑体" w:hint="eastAsia"/>
              <w:b/>
              <w:color w:val="984806" w:themeColor="accent6" w:themeShade="80"/>
              <w:sz w:val="36"/>
              <w:szCs w:val="36"/>
            </w:rPr>
            <w:t>预售资金监管平台-开发企业】</w:t>
          </w:r>
        </w:p>
        <w:p w:rsidR="002973E5" w:rsidRDefault="002973E5">
          <w:pPr>
            <w:ind w:firstLine="560"/>
          </w:pPr>
        </w:p>
        <w:p w:rsidR="002973E5" w:rsidRDefault="002973E5">
          <w:pPr>
            <w:ind w:firstLine="560"/>
          </w:pPr>
        </w:p>
        <w:p w:rsidR="002973E5" w:rsidRDefault="002973E5">
          <w:pPr>
            <w:ind w:firstLine="560"/>
          </w:pPr>
        </w:p>
        <w:p w:rsidR="002973E5" w:rsidRDefault="002973E5">
          <w:pPr>
            <w:ind w:firstLine="560"/>
          </w:pPr>
        </w:p>
        <w:p w:rsidR="002973E5" w:rsidRDefault="002973E5">
          <w:pPr>
            <w:ind w:firstLine="560"/>
          </w:pPr>
        </w:p>
        <w:p w:rsidR="002973E5" w:rsidRDefault="002973E5">
          <w:pPr>
            <w:ind w:firstLine="560"/>
          </w:pPr>
        </w:p>
        <w:p w:rsidR="002973E5" w:rsidRDefault="002973E5">
          <w:pPr>
            <w:ind w:firstLine="560"/>
          </w:pPr>
        </w:p>
        <w:p w:rsidR="002973E5" w:rsidRDefault="002973E5">
          <w:pPr>
            <w:ind w:firstLine="560"/>
          </w:pPr>
        </w:p>
        <w:p w:rsidR="002973E5" w:rsidRDefault="002973E5">
          <w:pPr>
            <w:ind w:firstLine="560"/>
          </w:pPr>
        </w:p>
        <w:p w:rsidR="002973E5" w:rsidRDefault="002973E5">
          <w:pPr>
            <w:ind w:firstLine="560"/>
          </w:pPr>
        </w:p>
        <w:p w:rsidR="002973E5" w:rsidRDefault="002973E5">
          <w:pPr>
            <w:ind w:firstLine="560"/>
          </w:pPr>
        </w:p>
        <w:p w:rsidR="002973E5" w:rsidRDefault="002973E5">
          <w:pPr>
            <w:ind w:firstLine="560"/>
          </w:pPr>
        </w:p>
        <w:p w:rsidR="00FA7893" w:rsidRPr="002973E5" w:rsidRDefault="00F22ABE" w:rsidP="002973E5">
          <w:pPr>
            <w:widowControl/>
            <w:spacing w:line="240" w:lineRule="auto"/>
            <w:ind w:firstLineChars="0" w:firstLine="0"/>
            <w:jc w:val="left"/>
            <w:rPr>
              <w:rFonts w:ascii="微软雅黑" w:eastAsia="微软雅黑" w:hAnsi="微软雅黑"/>
              <w:b/>
              <w:sz w:val="52"/>
            </w:rPr>
          </w:pPr>
        </w:p>
      </w:sdtContent>
    </w:sdt>
    <w:p w:rsidR="00FA7893" w:rsidRDefault="00423356" w:rsidP="008770A4">
      <w:pPr>
        <w:pStyle w:val="a5"/>
        <w:ind w:leftChars="-202" w:left="-566"/>
        <w:jc w:val="right"/>
      </w:pPr>
      <w:r>
        <w:rPr>
          <w:rFonts w:hint="eastAsia"/>
        </w:rPr>
        <w:t>【</w:t>
      </w:r>
      <w:r w:rsidR="001B2C64">
        <w:rPr>
          <w:rFonts w:hint="eastAsia"/>
        </w:rPr>
        <w:t>拉萨</w:t>
      </w:r>
      <w:r w:rsidR="001B2C64">
        <w:t>市</w:t>
      </w:r>
      <w:r w:rsidR="00664618">
        <w:rPr>
          <w:rFonts w:hint="eastAsia"/>
        </w:rPr>
        <w:t>智慧</w:t>
      </w:r>
      <w:r w:rsidR="00664618">
        <w:t>房产</w:t>
      </w:r>
      <w:r w:rsidR="009E6BBC">
        <w:rPr>
          <w:rFonts w:hint="eastAsia"/>
        </w:rPr>
        <w:t>预售资金监管</w:t>
      </w:r>
      <w:r w:rsidR="00382A55">
        <w:rPr>
          <w:rFonts w:hint="eastAsia"/>
        </w:rPr>
        <w:t>平台</w:t>
      </w:r>
      <w:r>
        <w:rPr>
          <w:rFonts w:hint="eastAsia"/>
        </w:rPr>
        <w:t>】</w:t>
      </w:r>
    </w:p>
    <w:p w:rsidR="00BB2030" w:rsidRDefault="001B2C64" w:rsidP="00FA7893">
      <w:pPr>
        <w:pStyle w:val="a5"/>
      </w:pPr>
      <w:r>
        <w:rPr>
          <w:rFonts w:hint="eastAsia"/>
        </w:rPr>
        <w:t>开发</w:t>
      </w:r>
      <w:r>
        <w:t>企业端</w:t>
      </w:r>
      <w:r w:rsidR="00423356">
        <w:t>用户手册</w:t>
      </w:r>
    </w:p>
    <w:p w:rsidR="00FA7893" w:rsidRDefault="00FA7893" w:rsidP="00FA7893">
      <w:pPr>
        <w:pStyle w:val="a5"/>
      </w:pPr>
    </w:p>
    <w:p w:rsidR="00FA7893" w:rsidRDefault="00FA7893" w:rsidP="00FA7893">
      <w:pPr>
        <w:pStyle w:val="a5"/>
      </w:pPr>
    </w:p>
    <w:p w:rsidR="00FA7893" w:rsidRDefault="00FA7893" w:rsidP="00FA7893">
      <w:pPr>
        <w:pStyle w:val="a5"/>
      </w:pPr>
    </w:p>
    <w:p w:rsidR="00FA7893" w:rsidRDefault="00FA7893" w:rsidP="00FA7893">
      <w:pPr>
        <w:pStyle w:val="a5"/>
      </w:pPr>
    </w:p>
    <w:tbl>
      <w:tblPr>
        <w:tblStyle w:val="a6"/>
        <w:tblW w:w="0" w:type="auto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auto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/>
      </w:tblPr>
      <w:tblGrid>
        <w:gridCol w:w="1384"/>
        <w:gridCol w:w="6084"/>
      </w:tblGrid>
      <w:tr w:rsidR="00FA7893" w:rsidTr="001B2C64">
        <w:trPr>
          <w:jc w:val="center"/>
        </w:trPr>
        <w:tc>
          <w:tcPr>
            <w:tcW w:w="1384" w:type="dxa"/>
            <w:shd w:val="clear" w:color="auto" w:fill="F2F2F2" w:themeFill="background1" w:themeFillShade="F2"/>
          </w:tcPr>
          <w:p w:rsidR="00FA7893" w:rsidRPr="00FA7893" w:rsidRDefault="00FA7893" w:rsidP="001B0C1E">
            <w:pPr>
              <w:ind w:firstLineChars="0" w:firstLine="0"/>
              <w:rPr>
                <w:b/>
              </w:rPr>
            </w:pPr>
            <w:r w:rsidRPr="00FA7893">
              <w:rPr>
                <w:rFonts w:hint="eastAsia"/>
                <w:b/>
              </w:rPr>
              <w:t>文档编号</w:t>
            </w:r>
          </w:p>
        </w:tc>
        <w:tc>
          <w:tcPr>
            <w:tcW w:w="6084" w:type="dxa"/>
          </w:tcPr>
          <w:p w:rsidR="00FA7893" w:rsidRDefault="001B2C64" w:rsidP="001B0C1E">
            <w:pPr>
              <w:ind w:firstLineChars="0" w:firstLine="0"/>
            </w:pPr>
            <w:r>
              <w:t>LS</w:t>
            </w:r>
            <w:r w:rsidR="00BB58E8">
              <w:t>2017874322</w:t>
            </w:r>
            <w:r w:rsidR="009E6BBC">
              <w:rPr>
                <w:rFonts w:hint="eastAsia"/>
              </w:rPr>
              <w:t>9</w:t>
            </w:r>
          </w:p>
        </w:tc>
      </w:tr>
      <w:tr w:rsidR="00FA7893" w:rsidTr="001B2C64">
        <w:trPr>
          <w:jc w:val="center"/>
        </w:trPr>
        <w:tc>
          <w:tcPr>
            <w:tcW w:w="1384" w:type="dxa"/>
            <w:shd w:val="clear" w:color="auto" w:fill="F2F2F2" w:themeFill="background1" w:themeFillShade="F2"/>
          </w:tcPr>
          <w:p w:rsidR="00FA7893" w:rsidRPr="00FA7893" w:rsidRDefault="00FA7893" w:rsidP="001B0C1E">
            <w:pPr>
              <w:ind w:firstLineChars="0" w:firstLine="0"/>
              <w:rPr>
                <w:b/>
              </w:rPr>
            </w:pPr>
            <w:r w:rsidRPr="00FA7893">
              <w:rPr>
                <w:rFonts w:hint="eastAsia"/>
                <w:b/>
              </w:rPr>
              <w:t>文档状态</w:t>
            </w:r>
          </w:p>
        </w:tc>
        <w:tc>
          <w:tcPr>
            <w:tcW w:w="6084" w:type="dxa"/>
          </w:tcPr>
          <w:p w:rsidR="00FA7893" w:rsidRDefault="00FA7893" w:rsidP="004A1B35">
            <w:pPr>
              <w:ind w:firstLineChars="0" w:firstLine="0"/>
            </w:pPr>
            <w:r>
              <w:sym w:font="Wingdings" w:char="F06F"/>
            </w:r>
            <w:r>
              <w:rPr>
                <w:rFonts w:hint="eastAsia"/>
              </w:rPr>
              <w:t>草稿</w:t>
            </w:r>
            <w:r>
              <w:sym w:font="Wingdings" w:char="F06F"/>
            </w:r>
            <w:r>
              <w:rPr>
                <w:rFonts w:hint="eastAsia"/>
              </w:rPr>
              <w:t>待评审</w:t>
            </w:r>
            <w:r>
              <w:sym w:font="Wingdings" w:char="F06F"/>
            </w:r>
            <w:r>
              <w:rPr>
                <w:rFonts w:hint="eastAsia"/>
              </w:rPr>
              <w:t>已评审</w:t>
            </w:r>
            <w:r>
              <w:sym w:font="Wingdings" w:char="F06F"/>
            </w:r>
            <w:r>
              <w:rPr>
                <w:rFonts w:hint="eastAsia"/>
              </w:rPr>
              <w:t>修改</w:t>
            </w:r>
            <w:r w:rsidR="004A1B35">
              <w:sym w:font="Wingdings" w:char="F06E"/>
            </w:r>
            <w:r>
              <w:rPr>
                <w:rFonts w:hint="eastAsia"/>
              </w:rPr>
              <w:t>基线</w:t>
            </w:r>
          </w:p>
        </w:tc>
      </w:tr>
      <w:tr w:rsidR="00FA7893" w:rsidTr="001B2C64">
        <w:trPr>
          <w:jc w:val="center"/>
        </w:trPr>
        <w:tc>
          <w:tcPr>
            <w:tcW w:w="1384" w:type="dxa"/>
            <w:shd w:val="clear" w:color="auto" w:fill="F2F2F2" w:themeFill="background1" w:themeFillShade="F2"/>
          </w:tcPr>
          <w:p w:rsidR="00FA7893" w:rsidRPr="00FA7893" w:rsidRDefault="00FA7893" w:rsidP="001B0C1E">
            <w:pPr>
              <w:ind w:firstLineChars="0" w:firstLine="0"/>
              <w:rPr>
                <w:b/>
              </w:rPr>
            </w:pPr>
            <w:r w:rsidRPr="00FA7893">
              <w:rPr>
                <w:rFonts w:hint="eastAsia"/>
                <w:b/>
              </w:rPr>
              <w:t>当前版本</w:t>
            </w:r>
          </w:p>
        </w:tc>
        <w:tc>
          <w:tcPr>
            <w:tcW w:w="6084" w:type="dxa"/>
          </w:tcPr>
          <w:p w:rsidR="00FA7893" w:rsidRDefault="00FA7893" w:rsidP="00797C9B">
            <w:pPr>
              <w:ind w:firstLineChars="0" w:firstLine="0"/>
            </w:pPr>
            <w:r>
              <w:t>V</w:t>
            </w:r>
            <w:r w:rsidR="00797C9B">
              <w:rPr>
                <w:rFonts w:hint="eastAsia"/>
              </w:rPr>
              <w:t>2</w:t>
            </w:r>
            <w:r>
              <w:rPr>
                <w:rFonts w:hint="eastAsia"/>
              </w:rPr>
              <w:t>.</w:t>
            </w:r>
            <w:r w:rsidR="00797C9B">
              <w:rPr>
                <w:rFonts w:hint="eastAsia"/>
              </w:rPr>
              <w:t>1</w:t>
            </w:r>
          </w:p>
        </w:tc>
      </w:tr>
      <w:tr w:rsidR="00FA7893" w:rsidTr="001B2C64">
        <w:trPr>
          <w:jc w:val="center"/>
        </w:trPr>
        <w:tc>
          <w:tcPr>
            <w:tcW w:w="1384" w:type="dxa"/>
            <w:shd w:val="clear" w:color="auto" w:fill="F2F2F2" w:themeFill="background1" w:themeFillShade="F2"/>
          </w:tcPr>
          <w:p w:rsidR="00FA7893" w:rsidRPr="00FA7893" w:rsidRDefault="00FA7893" w:rsidP="001B0C1E">
            <w:pPr>
              <w:ind w:firstLineChars="0" w:firstLine="0"/>
              <w:rPr>
                <w:b/>
              </w:rPr>
            </w:pPr>
            <w:r w:rsidRPr="00FA7893">
              <w:rPr>
                <w:rFonts w:hint="eastAsia"/>
                <w:b/>
              </w:rPr>
              <w:t>提交日期</w:t>
            </w:r>
          </w:p>
        </w:tc>
        <w:tc>
          <w:tcPr>
            <w:tcW w:w="6084" w:type="dxa"/>
          </w:tcPr>
          <w:p w:rsidR="00FA7893" w:rsidRDefault="004A1B35" w:rsidP="00797C9B">
            <w:pPr>
              <w:ind w:firstLineChars="0" w:firstLine="0"/>
            </w:pPr>
            <w:r>
              <w:t>201</w:t>
            </w:r>
            <w:r w:rsidR="00797C9B">
              <w:rPr>
                <w:rFonts w:hint="eastAsia"/>
              </w:rPr>
              <w:t>7</w:t>
            </w:r>
            <w:r w:rsidR="00FA7893">
              <w:rPr>
                <w:rFonts w:hint="eastAsia"/>
              </w:rPr>
              <w:t>/</w:t>
            </w:r>
            <w:r>
              <w:t>0</w:t>
            </w:r>
            <w:r w:rsidR="009E6BBC">
              <w:rPr>
                <w:rFonts w:hint="eastAsia"/>
              </w:rPr>
              <w:t>7</w:t>
            </w:r>
            <w:r w:rsidR="00FA7893">
              <w:rPr>
                <w:rFonts w:hint="eastAsia"/>
              </w:rPr>
              <w:t>/</w:t>
            </w:r>
            <w:r w:rsidR="009E6BBC">
              <w:rPr>
                <w:rFonts w:hint="eastAsia"/>
              </w:rPr>
              <w:t>27</w:t>
            </w:r>
          </w:p>
        </w:tc>
      </w:tr>
    </w:tbl>
    <w:p w:rsidR="00FA7893" w:rsidRDefault="00FA7893" w:rsidP="001B0C1E">
      <w:pPr>
        <w:ind w:firstLine="560"/>
      </w:pPr>
    </w:p>
    <w:p w:rsidR="001B0C1E" w:rsidRDefault="001B0C1E" w:rsidP="001B0C1E">
      <w:pPr>
        <w:ind w:firstLine="560"/>
      </w:pPr>
    </w:p>
    <w:p w:rsidR="001B0C1E" w:rsidRDefault="001B0C1E" w:rsidP="001B0C1E">
      <w:pPr>
        <w:ind w:firstLine="560"/>
      </w:pPr>
    </w:p>
    <w:p w:rsidR="001B0C1E" w:rsidRDefault="001B0C1E" w:rsidP="001B0C1E">
      <w:pPr>
        <w:ind w:firstLine="560"/>
      </w:pPr>
    </w:p>
    <w:p w:rsidR="001B0C1E" w:rsidRDefault="001B0C1E" w:rsidP="001B0C1E">
      <w:pPr>
        <w:ind w:firstLine="560"/>
      </w:pPr>
    </w:p>
    <w:p w:rsidR="001B2C64" w:rsidRDefault="001B2C64" w:rsidP="002973E5">
      <w:pPr>
        <w:ind w:firstLineChars="0" w:firstLine="0"/>
        <w:rPr>
          <w:b/>
          <w:sz w:val="32"/>
        </w:rPr>
      </w:pPr>
    </w:p>
    <w:p w:rsidR="001B0C1E" w:rsidRDefault="00505679" w:rsidP="00505679">
      <w:pPr>
        <w:ind w:firstLineChars="0" w:firstLine="0"/>
        <w:jc w:val="center"/>
        <w:rPr>
          <w:b/>
          <w:sz w:val="32"/>
        </w:rPr>
      </w:pPr>
      <w:r w:rsidRPr="00505679">
        <w:rPr>
          <w:rFonts w:hint="eastAsia"/>
          <w:b/>
          <w:sz w:val="32"/>
        </w:rPr>
        <w:lastRenderedPageBreak/>
        <w:t>修订历史</w:t>
      </w:r>
    </w:p>
    <w:p w:rsidR="00007302" w:rsidRDefault="00007302" w:rsidP="00505679">
      <w:pPr>
        <w:ind w:firstLineChars="0" w:firstLine="0"/>
        <w:jc w:val="center"/>
        <w:rPr>
          <w:b/>
          <w:sz w:val="32"/>
        </w:rPr>
      </w:pPr>
    </w:p>
    <w:tbl>
      <w:tblPr>
        <w:tblStyle w:val="a6"/>
        <w:tblW w:w="10349" w:type="dxa"/>
        <w:tblInd w:w="-8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/>
      </w:tblPr>
      <w:tblGrid>
        <w:gridCol w:w="1560"/>
        <w:gridCol w:w="1740"/>
        <w:gridCol w:w="1129"/>
        <w:gridCol w:w="1129"/>
        <w:gridCol w:w="4791"/>
      </w:tblGrid>
      <w:tr w:rsidR="00007302" w:rsidTr="001B2C64">
        <w:tc>
          <w:tcPr>
            <w:tcW w:w="1560" w:type="dxa"/>
            <w:tcBorders>
              <w:top w:val="single" w:sz="12" w:space="0" w:color="auto"/>
              <w:bottom w:val="single" w:sz="4" w:space="0" w:color="808080" w:themeColor="background1" w:themeShade="80"/>
            </w:tcBorders>
            <w:shd w:val="clear" w:color="auto" w:fill="F2F2F2" w:themeFill="background1" w:themeFillShade="F2"/>
          </w:tcPr>
          <w:p w:rsidR="00007302" w:rsidRPr="00007302" w:rsidRDefault="00007302" w:rsidP="00505679">
            <w:pPr>
              <w:ind w:firstLineChars="0" w:firstLine="0"/>
              <w:rPr>
                <w:b/>
              </w:rPr>
            </w:pPr>
            <w:r w:rsidRPr="00007302">
              <w:rPr>
                <w:rFonts w:hint="eastAsia"/>
                <w:b/>
              </w:rPr>
              <w:t>日期</w:t>
            </w:r>
          </w:p>
        </w:tc>
        <w:tc>
          <w:tcPr>
            <w:tcW w:w="1740" w:type="dxa"/>
            <w:tcBorders>
              <w:top w:val="single" w:sz="12" w:space="0" w:color="auto"/>
              <w:bottom w:val="single" w:sz="4" w:space="0" w:color="808080" w:themeColor="background1" w:themeShade="80"/>
            </w:tcBorders>
            <w:shd w:val="clear" w:color="auto" w:fill="F2F2F2" w:themeFill="background1" w:themeFillShade="F2"/>
          </w:tcPr>
          <w:p w:rsidR="00007302" w:rsidRPr="00007302" w:rsidRDefault="00007302" w:rsidP="00505679">
            <w:pPr>
              <w:ind w:firstLineChars="0" w:firstLine="0"/>
              <w:rPr>
                <w:b/>
              </w:rPr>
            </w:pPr>
            <w:r w:rsidRPr="00007302">
              <w:rPr>
                <w:rFonts w:hint="eastAsia"/>
                <w:b/>
              </w:rPr>
              <w:t>版本号</w:t>
            </w:r>
          </w:p>
        </w:tc>
        <w:tc>
          <w:tcPr>
            <w:tcW w:w="1129" w:type="dxa"/>
            <w:tcBorders>
              <w:top w:val="single" w:sz="12" w:space="0" w:color="auto"/>
              <w:bottom w:val="single" w:sz="4" w:space="0" w:color="808080" w:themeColor="background1" w:themeShade="80"/>
            </w:tcBorders>
            <w:shd w:val="clear" w:color="auto" w:fill="F2F2F2" w:themeFill="background1" w:themeFillShade="F2"/>
          </w:tcPr>
          <w:p w:rsidR="00007302" w:rsidRPr="00007302" w:rsidRDefault="00007302" w:rsidP="00505679">
            <w:pPr>
              <w:ind w:firstLineChars="0" w:firstLine="0"/>
              <w:rPr>
                <w:b/>
              </w:rPr>
            </w:pPr>
            <w:r w:rsidRPr="00007302">
              <w:rPr>
                <w:rFonts w:hint="eastAsia"/>
                <w:b/>
              </w:rPr>
              <w:t>修订者</w:t>
            </w:r>
          </w:p>
        </w:tc>
        <w:tc>
          <w:tcPr>
            <w:tcW w:w="1129" w:type="dxa"/>
            <w:tcBorders>
              <w:top w:val="single" w:sz="12" w:space="0" w:color="auto"/>
              <w:bottom w:val="single" w:sz="4" w:space="0" w:color="808080" w:themeColor="background1" w:themeShade="80"/>
            </w:tcBorders>
            <w:shd w:val="clear" w:color="auto" w:fill="F2F2F2" w:themeFill="background1" w:themeFillShade="F2"/>
          </w:tcPr>
          <w:p w:rsidR="00007302" w:rsidRPr="00007302" w:rsidRDefault="00007302" w:rsidP="00505679">
            <w:pPr>
              <w:ind w:firstLineChars="0" w:firstLine="0"/>
              <w:rPr>
                <w:b/>
              </w:rPr>
            </w:pPr>
            <w:r w:rsidRPr="00007302">
              <w:rPr>
                <w:rFonts w:hint="eastAsia"/>
                <w:b/>
              </w:rPr>
              <w:t>审核者</w:t>
            </w:r>
          </w:p>
        </w:tc>
        <w:tc>
          <w:tcPr>
            <w:tcW w:w="4791" w:type="dxa"/>
            <w:tcBorders>
              <w:top w:val="single" w:sz="12" w:space="0" w:color="auto"/>
              <w:bottom w:val="single" w:sz="4" w:space="0" w:color="808080" w:themeColor="background1" w:themeShade="80"/>
            </w:tcBorders>
            <w:shd w:val="clear" w:color="auto" w:fill="F2F2F2" w:themeFill="background1" w:themeFillShade="F2"/>
          </w:tcPr>
          <w:p w:rsidR="00007302" w:rsidRPr="00007302" w:rsidRDefault="00007302" w:rsidP="00505679">
            <w:pPr>
              <w:ind w:firstLineChars="0" w:firstLine="0"/>
              <w:rPr>
                <w:b/>
              </w:rPr>
            </w:pPr>
            <w:r w:rsidRPr="00007302">
              <w:rPr>
                <w:rFonts w:hint="eastAsia"/>
                <w:b/>
              </w:rPr>
              <w:t>修订摘要</w:t>
            </w:r>
          </w:p>
        </w:tc>
      </w:tr>
      <w:tr w:rsidR="00007302" w:rsidTr="001B2C64">
        <w:tc>
          <w:tcPr>
            <w:tcW w:w="1560" w:type="dxa"/>
            <w:tcBorders>
              <w:top w:val="single" w:sz="4" w:space="0" w:color="808080" w:themeColor="background1" w:themeShade="80"/>
            </w:tcBorders>
          </w:tcPr>
          <w:p w:rsidR="00007302" w:rsidRDefault="00007302" w:rsidP="00797C9B">
            <w:pPr>
              <w:ind w:firstLineChars="0" w:firstLine="0"/>
            </w:pPr>
            <w:r>
              <w:rPr>
                <w:rFonts w:hint="eastAsia"/>
              </w:rPr>
              <w:t>201</w:t>
            </w:r>
            <w:r w:rsidR="00797C9B">
              <w:rPr>
                <w:rFonts w:hint="eastAsia"/>
              </w:rPr>
              <w:t>7</w:t>
            </w:r>
            <w:r w:rsidR="009E6BBC">
              <w:rPr>
                <w:rFonts w:hint="eastAsia"/>
              </w:rPr>
              <w:t>/7</w:t>
            </w:r>
            <w:r>
              <w:rPr>
                <w:rFonts w:hint="eastAsia"/>
              </w:rPr>
              <w:t>/</w:t>
            </w:r>
            <w:r w:rsidR="009E6BBC">
              <w:rPr>
                <w:rFonts w:hint="eastAsia"/>
              </w:rPr>
              <w:t>27</w:t>
            </w:r>
          </w:p>
        </w:tc>
        <w:tc>
          <w:tcPr>
            <w:tcW w:w="1740" w:type="dxa"/>
            <w:tcBorders>
              <w:top w:val="single" w:sz="4" w:space="0" w:color="808080" w:themeColor="background1" w:themeShade="80"/>
            </w:tcBorders>
          </w:tcPr>
          <w:p w:rsidR="00007302" w:rsidRDefault="00007302" w:rsidP="00797C9B">
            <w:pPr>
              <w:ind w:firstLineChars="0" w:firstLine="0"/>
            </w:pPr>
            <w:r>
              <w:t>V</w:t>
            </w:r>
            <w:r w:rsidR="00797C9B">
              <w:rPr>
                <w:rFonts w:hint="eastAsia"/>
              </w:rPr>
              <w:t>2</w:t>
            </w:r>
            <w:r>
              <w:rPr>
                <w:rFonts w:hint="eastAsia"/>
              </w:rPr>
              <w:t>.</w:t>
            </w:r>
            <w:r w:rsidR="00797C9B">
              <w:rPr>
                <w:rFonts w:hint="eastAsia"/>
              </w:rPr>
              <w:t>1</w:t>
            </w:r>
          </w:p>
        </w:tc>
        <w:tc>
          <w:tcPr>
            <w:tcW w:w="1129" w:type="dxa"/>
            <w:tcBorders>
              <w:top w:val="single" w:sz="4" w:space="0" w:color="808080" w:themeColor="background1" w:themeShade="80"/>
            </w:tcBorders>
          </w:tcPr>
          <w:p w:rsidR="00007302" w:rsidRDefault="00797C9B" w:rsidP="00505679">
            <w:pPr>
              <w:ind w:firstLineChars="0" w:firstLine="0"/>
            </w:pPr>
            <w:r>
              <w:rPr>
                <w:rFonts w:hint="eastAsia"/>
              </w:rPr>
              <w:t>陈国清</w:t>
            </w:r>
          </w:p>
        </w:tc>
        <w:tc>
          <w:tcPr>
            <w:tcW w:w="1129" w:type="dxa"/>
            <w:tcBorders>
              <w:top w:val="single" w:sz="4" w:space="0" w:color="808080" w:themeColor="background1" w:themeShade="80"/>
            </w:tcBorders>
          </w:tcPr>
          <w:p w:rsidR="00007302" w:rsidRDefault="00BB58E8" w:rsidP="00505679">
            <w:pPr>
              <w:ind w:firstLineChars="0" w:firstLine="0"/>
            </w:pPr>
            <w:r>
              <w:rPr>
                <w:rFonts w:hint="eastAsia"/>
              </w:rPr>
              <w:t>柯茜</w:t>
            </w:r>
          </w:p>
        </w:tc>
        <w:tc>
          <w:tcPr>
            <w:tcW w:w="4791" w:type="dxa"/>
            <w:tcBorders>
              <w:top w:val="single" w:sz="4" w:space="0" w:color="808080" w:themeColor="background1" w:themeShade="80"/>
            </w:tcBorders>
          </w:tcPr>
          <w:p w:rsidR="00007302" w:rsidRDefault="00B24610" w:rsidP="00505679">
            <w:pPr>
              <w:ind w:firstLineChars="0" w:firstLine="0"/>
            </w:pPr>
            <w:r>
              <w:t>基线版本发布</w:t>
            </w:r>
          </w:p>
        </w:tc>
      </w:tr>
      <w:tr w:rsidR="00007302" w:rsidTr="001B2C64">
        <w:tc>
          <w:tcPr>
            <w:tcW w:w="1560" w:type="dxa"/>
          </w:tcPr>
          <w:p w:rsidR="00007302" w:rsidRDefault="00007302" w:rsidP="00505679">
            <w:pPr>
              <w:ind w:firstLineChars="0" w:firstLine="0"/>
            </w:pPr>
          </w:p>
        </w:tc>
        <w:tc>
          <w:tcPr>
            <w:tcW w:w="1740" w:type="dxa"/>
          </w:tcPr>
          <w:p w:rsidR="00007302" w:rsidRDefault="00007302" w:rsidP="00505679">
            <w:pPr>
              <w:ind w:firstLineChars="0" w:firstLine="0"/>
            </w:pPr>
          </w:p>
        </w:tc>
        <w:tc>
          <w:tcPr>
            <w:tcW w:w="1129" w:type="dxa"/>
          </w:tcPr>
          <w:p w:rsidR="00007302" w:rsidRDefault="00007302" w:rsidP="00505679">
            <w:pPr>
              <w:ind w:firstLineChars="0" w:firstLine="0"/>
            </w:pPr>
          </w:p>
        </w:tc>
        <w:tc>
          <w:tcPr>
            <w:tcW w:w="1129" w:type="dxa"/>
          </w:tcPr>
          <w:p w:rsidR="00007302" w:rsidRDefault="00007302" w:rsidP="00505679">
            <w:pPr>
              <w:ind w:firstLineChars="0" w:firstLine="0"/>
            </w:pPr>
          </w:p>
        </w:tc>
        <w:tc>
          <w:tcPr>
            <w:tcW w:w="4791" w:type="dxa"/>
          </w:tcPr>
          <w:p w:rsidR="00007302" w:rsidRDefault="00007302" w:rsidP="00505679">
            <w:pPr>
              <w:ind w:firstLineChars="0" w:firstLine="0"/>
            </w:pPr>
          </w:p>
        </w:tc>
      </w:tr>
      <w:tr w:rsidR="00007302" w:rsidTr="001B2C64">
        <w:tc>
          <w:tcPr>
            <w:tcW w:w="1560" w:type="dxa"/>
          </w:tcPr>
          <w:p w:rsidR="00007302" w:rsidRDefault="00007302" w:rsidP="00505679">
            <w:pPr>
              <w:ind w:firstLineChars="0" w:firstLine="0"/>
            </w:pPr>
          </w:p>
        </w:tc>
        <w:tc>
          <w:tcPr>
            <w:tcW w:w="1740" w:type="dxa"/>
          </w:tcPr>
          <w:p w:rsidR="00007302" w:rsidRDefault="00007302" w:rsidP="00505679">
            <w:pPr>
              <w:ind w:firstLineChars="0" w:firstLine="0"/>
            </w:pPr>
          </w:p>
        </w:tc>
        <w:tc>
          <w:tcPr>
            <w:tcW w:w="1129" w:type="dxa"/>
          </w:tcPr>
          <w:p w:rsidR="00007302" w:rsidRDefault="00007302" w:rsidP="00505679">
            <w:pPr>
              <w:ind w:firstLineChars="0" w:firstLine="0"/>
            </w:pPr>
          </w:p>
        </w:tc>
        <w:tc>
          <w:tcPr>
            <w:tcW w:w="1129" w:type="dxa"/>
          </w:tcPr>
          <w:p w:rsidR="00007302" w:rsidRDefault="00007302" w:rsidP="00505679">
            <w:pPr>
              <w:ind w:firstLineChars="0" w:firstLine="0"/>
            </w:pPr>
          </w:p>
        </w:tc>
        <w:tc>
          <w:tcPr>
            <w:tcW w:w="4791" w:type="dxa"/>
          </w:tcPr>
          <w:p w:rsidR="00007302" w:rsidRDefault="00007302" w:rsidP="00505679">
            <w:pPr>
              <w:ind w:firstLineChars="0" w:firstLine="0"/>
            </w:pPr>
          </w:p>
        </w:tc>
      </w:tr>
      <w:tr w:rsidR="00007302" w:rsidTr="001B2C64">
        <w:tc>
          <w:tcPr>
            <w:tcW w:w="1560" w:type="dxa"/>
          </w:tcPr>
          <w:p w:rsidR="00007302" w:rsidRDefault="00007302" w:rsidP="00505679">
            <w:pPr>
              <w:ind w:firstLineChars="0" w:firstLine="0"/>
            </w:pPr>
          </w:p>
        </w:tc>
        <w:tc>
          <w:tcPr>
            <w:tcW w:w="1740" w:type="dxa"/>
          </w:tcPr>
          <w:p w:rsidR="00007302" w:rsidRDefault="00007302" w:rsidP="00505679">
            <w:pPr>
              <w:ind w:firstLineChars="0" w:firstLine="0"/>
            </w:pPr>
          </w:p>
        </w:tc>
        <w:tc>
          <w:tcPr>
            <w:tcW w:w="1129" w:type="dxa"/>
          </w:tcPr>
          <w:p w:rsidR="00007302" w:rsidRDefault="00007302" w:rsidP="00505679">
            <w:pPr>
              <w:ind w:firstLineChars="0" w:firstLine="0"/>
            </w:pPr>
          </w:p>
        </w:tc>
        <w:tc>
          <w:tcPr>
            <w:tcW w:w="1129" w:type="dxa"/>
          </w:tcPr>
          <w:p w:rsidR="00007302" w:rsidRDefault="00007302" w:rsidP="00505679">
            <w:pPr>
              <w:ind w:firstLineChars="0" w:firstLine="0"/>
            </w:pPr>
          </w:p>
        </w:tc>
        <w:tc>
          <w:tcPr>
            <w:tcW w:w="4791" w:type="dxa"/>
          </w:tcPr>
          <w:p w:rsidR="00007302" w:rsidRDefault="00007302" w:rsidP="00505679">
            <w:pPr>
              <w:ind w:firstLineChars="0" w:firstLine="0"/>
            </w:pPr>
          </w:p>
        </w:tc>
      </w:tr>
      <w:tr w:rsidR="00007302" w:rsidTr="001B2C64">
        <w:tc>
          <w:tcPr>
            <w:tcW w:w="1560" w:type="dxa"/>
          </w:tcPr>
          <w:p w:rsidR="00007302" w:rsidRDefault="00007302" w:rsidP="00505679">
            <w:pPr>
              <w:ind w:firstLineChars="0" w:firstLine="0"/>
            </w:pPr>
          </w:p>
        </w:tc>
        <w:tc>
          <w:tcPr>
            <w:tcW w:w="1740" w:type="dxa"/>
          </w:tcPr>
          <w:p w:rsidR="00007302" w:rsidRDefault="00007302" w:rsidP="00505679">
            <w:pPr>
              <w:ind w:firstLineChars="0" w:firstLine="0"/>
            </w:pPr>
          </w:p>
        </w:tc>
        <w:tc>
          <w:tcPr>
            <w:tcW w:w="1129" w:type="dxa"/>
          </w:tcPr>
          <w:p w:rsidR="00007302" w:rsidRDefault="00007302" w:rsidP="00505679">
            <w:pPr>
              <w:ind w:firstLineChars="0" w:firstLine="0"/>
            </w:pPr>
          </w:p>
        </w:tc>
        <w:tc>
          <w:tcPr>
            <w:tcW w:w="1129" w:type="dxa"/>
          </w:tcPr>
          <w:p w:rsidR="00007302" w:rsidRDefault="00007302" w:rsidP="00505679">
            <w:pPr>
              <w:ind w:firstLineChars="0" w:firstLine="0"/>
            </w:pPr>
          </w:p>
        </w:tc>
        <w:tc>
          <w:tcPr>
            <w:tcW w:w="4791" w:type="dxa"/>
          </w:tcPr>
          <w:p w:rsidR="00007302" w:rsidRDefault="00007302" w:rsidP="00505679">
            <w:pPr>
              <w:ind w:firstLineChars="0" w:firstLine="0"/>
            </w:pPr>
          </w:p>
        </w:tc>
      </w:tr>
      <w:tr w:rsidR="00007302" w:rsidTr="001B2C64">
        <w:tc>
          <w:tcPr>
            <w:tcW w:w="1560" w:type="dxa"/>
          </w:tcPr>
          <w:p w:rsidR="00007302" w:rsidRDefault="00007302" w:rsidP="00505679">
            <w:pPr>
              <w:ind w:firstLineChars="0" w:firstLine="0"/>
            </w:pPr>
          </w:p>
        </w:tc>
        <w:tc>
          <w:tcPr>
            <w:tcW w:w="1740" w:type="dxa"/>
          </w:tcPr>
          <w:p w:rsidR="00007302" w:rsidRDefault="00007302" w:rsidP="00505679">
            <w:pPr>
              <w:ind w:firstLineChars="0" w:firstLine="0"/>
            </w:pPr>
          </w:p>
        </w:tc>
        <w:tc>
          <w:tcPr>
            <w:tcW w:w="1129" w:type="dxa"/>
          </w:tcPr>
          <w:p w:rsidR="00007302" w:rsidRDefault="00007302" w:rsidP="00505679">
            <w:pPr>
              <w:ind w:firstLineChars="0" w:firstLine="0"/>
            </w:pPr>
          </w:p>
        </w:tc>
        <w:tc>
          <w:tcPr>
            <w:tcW w:w="1129" w:type="dxa"/>
          </w:tcPr>
          <w:p w:rsidR="00007302" w:rsidRDefault="00007302" w:rsidP="00505679">
            <w:pPr>
              <w:ind w:firstLineChars="0" w:firstLine="0"/>
            </w:pPr>
          </w:p>
        </w:tc>
        <w:tc>
          <w:tcPr>
            <w:tcW w:w="4791" w:type="dxa"/>
          </w:tcPr>
          <w:p w:rsidR="00007302" w:rsidRDefault="00007302" w:rsidP="00505679">
            <w:pPr>
              <w:ind w:firstLineChars="0" w:firstLine="0"/>
            </w:pPr>
          </w:p>
        </w:tc>
      </w:tr>
      <w:tr w:rsidR="00007302" w:rsidTr="001B2C64">
        <w:tc>
          <w:tcPr>
            <w:tcW w:w="1560" w:type="dxa"/>
          </w:tcPr>
          <w:p w:rsidR="00007302" w:rsidRDefault="00007302" w:rsidP="00505679">
            <w:pPr>
              <w:ind w:firstLineChars="0" w:firstLine="0"/>
            </w:pPr>
          </w:p>
        </w:tc>
        <w:tc>
          <w:tcPr>
            <w:tcW w:w="1740" w:type="dxa"/>
          </w:tcPr>
          <w:p w:rsidR="00007302" w:rsidRDefault="00007302" w:rsidP="00505679">
            <w:pPr>
              <w:ind w:firstLineChars="0" w:firstLine="0"/>
            </w:pPr>
          </w:p>
        </w:tc>
        <w:tc>
          <w:tcPr>
            <w:tcW w:w="1129" w:type="dxa"/>
          </w:tcPr>
          <w:p w:rsidR="00007302" w:rsidRDefault="00007302" w:rsidP="00505679">
            <w:pPr>
              <w:ind w:firstLineChars="0" w:firstLine="0"/>
            </w:pPr>
          </w:p>
        </w:tc>
        <w:tc>
          <w:tcPr>
            <w:tcW w:w="1129" w:type="dxa"/>
          </w:tcPr>
          <w:p w:rsidR="00007302" w:rsidRDefault="00007302" w:rsidP="00505679">
            <w:pPr>
              <w:ind w:firstLineChars="0" w:firstLine="0"/>
            </w:pPr>
          </w:p>
        </w:tc>
        <w:tc>
          <w:tcPr>
            <w:tcW w:w="4791" w:type="dxa"/>
          </w:tcPr>
          <w:p w:rsidR="00007302" w:rsidRDefault="00007302" w:rsidP="00505679">
            <w:pPr>
              <w:ind w:firstLineChars="0" w:firstLine="0"/>
            </w:pPr>
          </w:p>
        </w:tc>
      </w:tr>
    </w:tbl>
    <w:p w:rsidR="005B4105" w:rsidRDefault="005B4105" w:rsidP="00505679">
      <w:pPr>
        <w:ind w:firstLineChars="0" w:firstLine="0"/>
        <w:sectPr w:rsidR="005B4105" w:rsidSect="002973E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274" w:bottom="1440" w:left="1800" w:header="851" w:footer="992" w:gutter="0"/>
          <w:pgNumType w:start="0"/>
          <w:cols w:space="425"/>
          <w:titlePg/>
          <w:docGrid w:type="lines" w:linePitch="381"/>
        </w:sectPr>
      </w:pPr>
    </w:p>
    <w:p w:rsidR="00884537" w:rsidRDefault="00F22ABE" w:rsidP="00884537">
      <w:pPr>
        <w:pStyle w:val="10"/>
        <w:rPr>
          <w:rFonts w:eastAsiaTheme="minorEastAsia"/>
          <w:b w:val="0"/>
          <w:bCs w:val="0"/>
          <w:caps w:val="0"/>
          <w:noProof/>
          <w:sz w:val="21"/>
          <w:szCs w:val="22"/>
        </w:rPr>
      </w:pPr>
      <w:r w:rsidRPr="00F22ABE">
        <w:lastRenderedPageBreak/>
        <w:fldChar w:fldCharType="begin"/>
      </w:r>
      <w:r w:rsidR="005B4105">
        <w:instrText xml:space="preserve"> TOC \o "1-3" \h \z \u </w:instrText>
      </w:r>
      <w:r w:rsidRPr="00F22ABE">
        <w:fldChar w:fldCharType="separate"/>
      </w:r>
      <w:hyperlink w:anchor="_Toc488997620" w:history="1">
        <w:r w:rsidR="00884537" w:rsidRPr="0091709A">
          <w:rPr>
            <w:rStyle w:val="a8"/>
            <w:rFonts w:ascii="Times New Roman" w:hAnsi="Times New Roman" w:cs="Times New Roman"/>
            <w:noProof/>
            <w:snapToGrid w:val="0"/>
            <w:w w:val="0"/>
            <w:kern w:val="0"/>
          </w:rPr>
          <w:t>1.</w:t>
        </w:r>
        <w:r w:rsidR="00884537">
          <w:rPr>
            <w:rFonts w:eastAsiaTheme="minorEastAsia"/>
            <w:b w:val="0"/>
            <w:bCs w:val="0"/>
            <w:caps w:val="0"/>
            <w:noProof/>
            <w:sz w:val="21"/>
            <w:szCs w:val="22"/>
          </w:rPr>
          <w:tab/>
        </w:r>
        <w:r w:rsidR="00884537" w:rsidRPr="0091709A">
          <w:rPr>
            <w:rStyle w:val="a8"/>
            <w:rFonts w:hint="eastAsia"/>
            <w:noProof/>
          </w:rPr>
          <w:t>前言</w:t>
        </w:r>
        <w:r w:rsidR="008845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84537">
          <w:rPr>
            <w:noProof/>
            <w:webHidden/>
          </w:rPr>
          <w:instrText xml:space="preserve"> PAGEREF _Toc488997620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84537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84537" w:rsidRDefault="00F22ABE" w:rsidP="00716F72">
      <w:pPr>
        <w:pStyle w:val="20"/>
        <w:tabs>
          <w:tab w:val="left" w:pos="1260"/>
          <w:tab w:val="right" w:leader="dot" w:pos="8296"/>
        </w:tabs>
        <w:ind w:firstLine="400"/>
        <w:rPr>
          <w:rFonts w:eastAsiaTheme="minorEastAsia"/>
          <w:smallCaps w:val="0"/>
          <w:noProof/>
          <w:sz w:val="21"/>
          <w:szCs w:val="22"/>
        </w:rPr>
      </w:pPr>
      <w:hyperlink w:anchor="_Toc488997621" w:history="1">
        <w:r w:rsidR="00884537" w:rsidRPr="0091709A">
          <w:rPr>
            <w:rStyle w:val="a8"/>
            <w:noProof/>
          </w:rPr>
          <w:t>1.1.</w:t>
        </w:r>
        <w:r w:rsidR="00884537">
          <w:rPr>
            <w:rFonts w:eastAsiaTheme="minorEastAsia"/>
            <w:smallCaps w:val="0"/>
            <w:noProof/>
            <w:sz w:val="21"/>
            <w:szCs w:val="22"/>
          </w:rPr>
          <w:tab/>
        </w:r>
        <w:r w:rsidR="00884537" w:rsidRPr="0091709A">
          <w:rPr>
            <w:rStyle w:val="a8"/>
            <w:rFonts w:hint="eastAsia"/>
            <w:noProof/>
          </w:rPr>
          <w:t>项目背景</w:t>
        </w:r>
        <w:r w:rsidR="008845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84537">
          <w:rPr>
            <w:noProof/>
            <w:webHidden/>
          </w:rPr>
          <w:instrText xml:space="preserve"> PAGEREF _Toc488997621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84537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84537" w:rsidRDefault="00F22ABE">
      <w:pPr>
        <w:pStyle w:val="10"/>
        <w:rPr>
          <w:rFonts w:eastAsiaTheme="minorEastAsia"/>
          <w:b w:val="0"/>
          <w:bCs w:val="0"/>
          <w:caps w:val="0"/>
          <w:noProof/>
          <w:sz w:val="21"/>
          <w:szCs w:val="22"/>
        </w:rPr>
      </w:pPr>
      <w:hyperlink w:anchor="_Toc488997622" w:history="1">
        <w:r w:rsidR="00884537" w:rsidRPr="0091709A">
          <w:rPr>
            <w:rStyle w:val="a8"/>
            <w:rFonts w:ascii="Times New Roman" w:hAnsi="Times New Roman" w:cs="Times New Roman"/>
            <w:noProof/>
            <w:snapToGrid w:val="0"/>
            <w:w w:val="0"/>
            <w:kern w:val="0"/>
          </w:rPr>
          <w:t>2.</w:t>
        </w:r>
        <w:r w:rsidR="00884537">
          <w:rPr>
            <w:rFonts w:eastAsiaTheme="minorEastAsia"/>
            <w:b w:val="0"/>
            <w:bCs w:val="0"/>
            <w:caps w:val="0"/>
            <w:noProof/>
            <w:sz w:val="21"/>
            <w:szCs w:val="22"/>
          </w:rPr>
          <w:tab/>
        </w:r>
        <w:r w:rsidR="00884537" w:rsidRPr="0091709A">
          <w:rPr>
            <w:rStyle w:val="a8"/>
            <w:rFonts w:hint="eastAsia"/>
            <w:noProof/>
          </w:rPr>
          <w:t>软件概述</w:t>
        </w:r>
        <w:r w:rsidR="008845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84537">
          <w:rPr>
            <w:noProof/>
            <w:webHidden/>
          </w:rPr>
          <w:instrText xml:space="preserve"> PAGEREF _Toc488997622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84537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84537" w:rsidRDefault="00F22ABE" w:rsidP="00716F72">
      <w:pPr>
        <w:pStyle w:val="20"/>
        <w:tabs>
          <w:tab w:val="left" w:pos="1260"/>
          <w:tab w:val="right" w:leader="dot" w:pos="8296"/>
        </w:tabs>
        <w:ind w:firstLine="400"/>
        <w:rPr>
          <w:rFonts w:eastAsiaTheme="minorEastAsia"/>
          <w:smallCaps w:val="0"/>
          <w:noProof/>
          <w:sz w:val="21"/>
          <w:szCs w:val="22"/>
        </w:rPr>
      </w:pPr>
      <w:hyperlink w:anchor="_Toc488997623" w:history="1">
        <w:r w:rsidR="00884537" w:rsidRPr="0091709A">
          <w:rPr>
            <w:rStyle w:val="a8"/>
            <w:noProof/>
          </w:rPr>
          <w:t>2.1.</w:t>
        </w:r>
        <w:r w:rsidR="00884537">
          <w:rPr>
            <w:rFonts w:eastAsiaTheme="minorEastAsia"/>
            <w:smallCaps w:val="0"/>
            <w:noProof/>
            <w:sz w:val="21"/>
            <w:szCs w:val="22"/>
          </w:rPr>
          <w:tab/>
        </w:r>
        <w:r w:rsidR="00884537" w:rsidRPr="0091709A">
          <w:rPr>
            <w:rStyle w:val="a8"/>
            <w:rFonts w:hint="eastAsia"/>
            <w:noProof/>
          </w:rPr>
          <w:t>功能</w:t>
        </w:r>
        <w:r w:rsidR="008845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84537">
          <w:rPr>
            <w:noProof/>
            <w:webHidden/>
          </w:rPr>
          <w:instrText xml:space="preserve"> PAGEREF _Toc488997623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84537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84537" w:rsidRDefault="00F22ABE">
      <w:pPr>
        <w:pStyle w:val="10"/>
        <w:rPr>
          <w:rFonts w:eastAsiaTheme="minorEastAsia"/>
          <w:b w:val="0"/>
          <w:bCs w:val="0"/>
          <w:caps w:val="0"/>
          <w:noProof/>
          <w:sz w:val="21"/>
          <w:szCs w:val="22"/>
        </w:rPr>
      </w:pPr>
      <w:hyperlink w:anchor="_Toc488997624" w:history="1">
        <w:r w:rsidR="00884537" w:rsidRPr="0091709A">
          <w:rPr>
            <w:rStyle w:val="a8"/>
            <w:rFonts w:ascii="Times New Roman" w:hAnsi="Times New Roman" w:cs="Times New Roman"/>
            <w:noProof/>
            <w:snapToGrid w:val="0"/>
            <w:w w:val="0"/>
            <w:kern w:val="0"/>
          </w:rPr>
          <w:t>3.</w:t>
        </w:r>
        <w:r w:rsidR="00884537">
          <w:rPr>
            <w:rFonts w:eastAsiaTheme="minorEastAsia"/>
            <w:b w:val="0"/>
            <w:bCs w:val="0"/>
            <w:caps w:val="0"/>
            <w:noProof/>
            <w:sz w:val="21"/>
            <w:szCs w:val="22"/>
          </w:rPr>
          <w:tab/>
        </w:r>
        <w:r w:rsidR="00884537" w:rsidRPr="0091709A">
          <w:rPr>
            <w:rStyle w:val="a8"/>
            <w:rFonts w:hint="eastAsia"/>
            <w:noProof/>
          </w:rPr>
          <w:t>运行环境</w:t>
        </w:r>
        <w:r w:rsidR="008845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84537">
          <w:rPr>
            <w:noProof/>
            <w:webHidden/>
          </w:rPr>
          <w:instrText xml:space="preserve"> PAGEREF _Toc488997624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845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84537" w:rsidRDefault="00F22ABE" w:rsidP="00716F72">
      <w:pPr>
        <w:pStyle w:val="20"/>
        <w:tabs>
          <w:tab w:val="left" w:pos="1260"/>
          <w:tab w:val="right" w:leader="dot" w:pos="8296"/>
        </w:tabs>
        <w:ind w:firstLine="400"/>
        <w:rPr>
          <w:rFonts w:eastAsiaTheme="minorEastAsia"/>
          <w:smallCaps w:val="0"/>
          <w:noProof/>
          <w:sz w:val="21"/>
          <w:szCs w:val="22"/>
        </w:rPr>
      </w:pPr>
      <w:hyperlink w:anchor="_Toc488997625" w:history="1">
        <w:r w:rsidR="00884537" w:rsidRPr="0091709A">
          <w:rPr>
            <w:rStyle w:val="a8"/>
            <w:noProof/>
          </w:rPr>
          <w:t>3.1.</w:t>
        </w:r>
        <w:r w:rsidR="00884537">
          <w:rPr>
            <w:rFonts w:eastAsiaTheme="minorEastAsia"/>
            <w:smallCaps w:val="0"/>
            <w:noProof/>
            <w:sz w:val="21"/>
            <w:szCs w:val="22"/>
          </w:rPr>
          <w:tab/>
        </w:r>
        <w:r w:rsidR="00884537" w:rsidRPr="0091709A">
          <w:rPr>
            <w:rStyle w:val="a8"/>
            <w:rFonts w:hint="eastAsia"/>
            <w:noProof/>
          </w:rPr>
          <w:t>硬件</w:t>
        </w:r>
        <w:r w:rsidR="008845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84537">
          <w:rPr>
            <w:noProof/>
            <w:webHidden/>
          </w:rPr>
          <w:instrText xml:space="preserve"> PAGEREF _Toc488997625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845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84537" w:rsidRDefault="00F22ABE" w:rsidP="00716F72">
      <w:pPr>
        <w:pStyle w:val="20"/>
        <w:tabs>
          <w:tab w:val="left" w:pos="1260"/>
          <w:tab w:val="right" w:leader="dot" w:pos="8296"/>
        </w:tabs>
        <w:ind w:firstLine="400"/>
        <w:rPr>
          <w:rFonts w:eastAsiaTheme="minorEastAsia"/>
          <w:smallCaps w:val="0"/>
          <w:noProof/>
          <w:sz w:val="21"/>
          <w:szCs w:val="22"/>
        </w:rPr>
      </w:pPr>
      <w:hyperlink w:anchor="_Toc488997626" w:history="1">
        <w:r w:rsidR="00884537" w:rsidRPr="0091709A">
          <w:rPr>
            <w:rStyle w:val="a8"/>
            <w:noProof/>
          </w:rPr>
          <w:t>3.2.</w:t>
        </w:r>
        <w:r w:rsidR="00884537">
          <w:rPr>
            <w:rFonts w:eastAsiaTheme="minorEastAsia"/>
            <w:smallCaps w:val="0"/>
            <w:noProof/>
            <w:sz w:val="21"/>
            <w:szCs w:val="22"/>
          </w:rPr>
          <w:tab/>
        </w:r>
        <w:r w:rsidR="00884537" w:rsidRPr="0091709A">
          <w:rPr>
            <w:rStyle w:val="a8"/>
            <w:rFonts w:hint="eastAsia"/>
            <w:noProof/>
          </w:rPr>
          <w:t>软件</w:t>
        </w:r>
        <w:r w:rsidR="008845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84537">
          <w:rPr>
            <w:noProof/>
            <w:webHidden/>
          </w:rPr>
          <w:instrText xml:space="preserve"> PAGEREF _Toc488997626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845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84537" w:rsidRDefault="00F22ABE">
      <w:pPr>
        <w:pStyle w:val="10"/>
        <w:rPr>
          <w:rFonts w:eastAsiaTheme="minorEastAsia"/>
          <w:b w:val="0"/>
          <w:bCs w:val="0"/>
          <w:caps w:val="0"/>
          <w:noProof/>
          <w:sz w:val="21"/>
          <w:szCs w:val="22"/>
        </w:rPr>
      </w:pPr>
      <w:hyperlink w:anchor="_Toc488997627" w:history="1">
        <w:r w:rsidR="00884537" w:rsidRPr="0091709A">
          <w:rPr>
            <w:rStyle w:val="a8"/>
            <w:rFonts w:ascii="Times New Roman" w:hAnsi="Times New Roman" w:cs="Times New Roman"/>
            <w:noProof/>
            <w:snapToGrid w:val="0"/>
            <w:w w:val="0"/>
            <w:kern w:val="0"/>
          </w:rPr>
          <w:t>4.</w:t>
        </w:r>
        <w:r w:rsidR="00884537">
          <w:rPr>
            <w:rFonts w:eastAsiaTheme="minorEastAsia"/>
            <w:b w:val="0"/>
            <w:bCs w:val="0"/>
            <w:caps w:val="0"/>
            <w:noProof/>
            <w:sz w:val="21"/>
            <w:szCs w:val="22"/>
          </w:rPr>
          <w:tab/>
        </w:r>
        <w:r w:rsidR="00884537" w:rsidRPr="0091709A">
          <w:rPr>
            <w:rStyle w:val="a8"/>
            <w:rFonts w:hint="eastAsia"/>
            <w:noProof/>
          </w:rPr>
          <w:t>使用说明</w:t>
        </w:r>
        <w:r w:rsidR="008845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84537">
          <w:rPr>
            <w:noProof/>
            <w:webHidden/>
          </w:rPr>
          <w:instrText xml:space="preserve"> PAGEREF _Toc488997627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845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84537" w:rsidRDefault="00F22ABE" w:rsidP="00716F72">
      <w:pPr>
        <w:pStyle w:val="20"/>
        <w:tabs>
          <w:tab w:val="left" w:pos="1260"/>
          <w:tab w:val="right" w:leader="dot" w:pos="8296"/>
        </w:tabs>
        <w:ind w:firstLine="400"/>
        <w:rPr>
          <w:rFonts w:eastAsiaTheme="minorEastAsia"/>
          <w:smallCaps w:val="0"/>
          <w:noProof/>
          <w:sz w:val="21"/>
          <w:szCs w:val="22"/>
        </w:rPr>
      </w:pPr>
      <w:hyperlink w:anchor="_Toc488997628" w:history="1">
        <w:r w:rsidR="00884537" w:rsidRPr="0091709A">
          <w:rPr>
            <w:rStyle w:val="a8"/>
            <w:noProof/>
          </w:rPr>
          <w:t>4.1.</w:t>
        </w:r>
        <w:r w:rsidR="00884537">
          <w:rPr>
            <w:rFonts w:eastAsiaTheme="minorEastAsia"/>
            <w:smallCaps w:val="0"/>
            <w:noProof/>
            <w:sz w:val="21"/>
            <w:szCs w:val="22"/>
          </w:rPr>
          <w:tab/>
        </w:r>
        <w:r w:rsidR="00884537" w:rsidRPr="0091709A">
          <w:rPr>
            <w:rStyle w:val="a8"/>
            <w:rFonts w:hint="eastAsia"/>
            <w:noProof/>
          </w:rPr>
          <w:t>安装和初始化</w:t>
        </w:r>
        <w:r w:rsidR="008845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84537">
          <w:rPr>
            <w:noProof/>
            <w:webHidden/>
          </w:rPr>
          <w:instrText xml:space="preserve"> PAGEREF _Toc488997628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845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84537" w:rsidRDefault="00F22ABE" w:rsidP="00716F72">
      <w:pPr>
        <w:pStyle w:val="20"/>
        <w:tabs>
          <w:tab w:val="left" w:pos="1260"/>
          <w:tab w:val="right" w:leader="dot" w:pos="8296"/>
        </w:tabs>
        <w:ind w:firstLine="400"/>
        <w:rPr>
          <w:rFonts w:eastAsiaTheme="minorEastAsia"/>
          <w:smallCaps w:val="0"/>
          <w:noProof/>
          <w:sz w:val="21"/>
          <w:szCs w:val="22"/>
        </w:rPr>
      </w:pPr>
      <w:hyperlink w:anchor="_Toc488997629" w:history="1">
        <w:r w:rsidR="00884537" w:rsidRPr="0091709A">
          <w:rPr>
            <w:rStyle w:val="a8"/>
            <w:noProof/>
          </w:rPr>
          <w:t>4.2.</w:t>
        </w:r>
        <w:r w:rsidR="00884537">
          <w:rPr>
            <w:rFonts w:eastAsiaTheme="minorEastAsia"/>
            <w:smallCaps w:val="0"/>
            <w:noProof/>
            <w:sz w:val="21"/>
            <w:szCs w:val="22"/>
          </w:rPr>
          <w:tab/>
        </w:r>
        <w:r w:rsidR="00884537" w:rsidRPr="0091709A">
          <w:rPr>
            <w:rStyle w:val="a8"/>
            <w:rFonts w:hint="eastAsia"/>
            <w:noProof/>
          </w:rPr>
          <w:t>出错和恢复</w:t>
        </w:r>
        <w:r w:rsidR="008845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84537">
          <w:rPr>
            <w:noProof/>
            <w:webHidden/>
          </w:rPr>
          <w:instrText xml:space="preserve"> PAGEREF _Toc488997629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8453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84537" w:rsidRDefault="00F22ABE" w:rsidP="00716F72">
      <w:pPr>
        <w:pStyle w:val="20"/>
        <w:tabs>
          <w:tab w:val="left" w:pos="1260"/>
          <w:tab w:val="right" w:leader="dot" w:pos="8296"/>
        </w:tabs>
        <w:ind w:firstLine="400"/>
        <w:rPr>
          <w:rFonts w:eastAsiaTheme="minorEastAsia"/>
          <w:smallCaps w:val="0"/>
          <w:noProof/>
          <w:sz w:val="21"/>
          <w:szCs w:val="22"/>
        </w:rPr>
      </w:pPr>
      <w:hyperlink w:anchor="_Toc488997630" w:history="1">
        <w:r w:rsidR="00884537" w:rsidRPr="0091709A">
          <w:rPr>
            <w:rStyle w:val="a8"/>
            <w:rFonts w:ascii="仿宋" w:hAnsi="仿宋"/>
            <w:noProof/>
          </w:rPr>
          <w:t>4.3.</w:t>
        </w:r>
        <w:r w:rsidR="00884537">
          <w:rPr>
            <w:rFonts w:eastAsiaTheme="minorEastAsia"/>
            <w:smallCaps w:val="0"/>
            <w:noProof/>
            <w:sz w:val="21"/>
            <w:szCs w:val="22"/>
          </w:rPr>
          <w:tab/>
        </w:r>
        <w:r w:rsidR="00884537" w:rsidRPr="0091709A">
          <w:rPr>
            <w:rStyle w:val="a8"/>
            <w:rFonts w:ascii="仿宋" w:hAnsi="仿宋" w:hint="eastAsia"/>
            <w:noProof/>
          </w:rPr>
          <w:t>求助查询</w:t>
        </w:r>
        <w:r w:rsidR="008845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84537">
          <w:rPr>
            <w:noProof/>
            <w:webHidden/>
          </w:rPr>
          <w:instrText xml:space="preserve"> PAGEREF _Toc488997630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8453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84537" w:rsidRDefault="00F22ABE">
      <w:pPr>
        <w:pStyle w:val="10"/>
        <w:rPr>
          <w:rFonts w:eastAsiaTheme="minorEastAsia"/>
          <w:b w:val="0"/>
          <w:bCs w:val="0"/>
          <w:caps w:val="0"/>
          <w:noProof/>
          <w:sz w:val="21"/>
          <w:szCs w:val="22"/>
        </w:rPr>
      </w:pPr>
      <w:hyperlink w:anchor="_Toc488997631" w:history="1">
        <w:r w:rsidR="00884537" w:rsidRPr="0091709A">
          <w:rPr>
            <w:rStyle w:val="a8"/>
            <w:rFonts w:ascii="Times New Roman" w:hAnsi="Times New Roman" w:cs="Times New Roman"/>
            <w:noProof/>
            <w:snapToGrid w:val="0"/>
            <w:w w:val="0"/>
            <w:kern w:val="0"/>
          </w:rPr>
          <w:t>5.</w:t>
        </w:r>
        <w:r w:rsidR="00884537">
          <w:rPr>
            <w:rFonts w:eastAsiaTheme="minorEastAsia"/>
            <w:b w:val="0"/>
            <w:bCs w:val="0"/>
            <w:caps w:val="0"/>
            <w:noProof/>
            <w:sz w:val="21"/>
            <w:szCs w:val="22"/>
          </w:rPr>
          <w:tab/>
        </w:r>
        <w:r w:rsidR="00884537" w:rsidRPr="0091709A">
          <w:rPr>
            <w:rStyle w:val="a8"/>
            <w:rFonts w:hint="eastAsia"/>
            <w:noProof/>
          </w:rPr>
          <w:t>功能使用说明</w:t>
        </w:r>
        <w:r w:rsidR="008845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84537">
          <w:rPr>
            <w:noProof/>
            <w:webHidden/>
          </w:rPr>
          <w:instrText xml:space="preserve"> PAGEREF _Toc488997631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8453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84537" w:rsidRDefault="00F22ABE" w:rsidP="00716F72">
      <w:pPr>
        <w:pStyle w:val="20"/>
        <w:tabs>
          <w:tab w:val="left" w:pos="1260"/>
          <w:tab w:val="right" w:leader="dot" w:pos="8296"/>
        </w:tabs>
        <w:ind w:firstLine="400"/>
        <w:rPr>
          <w:rFonts w:eastAsiaTheme="minorEastAsia"/>
          <w:smallCaps w:val="0"/>
          <w:noProof/>
          <w:sz w:val="21"/>
          <w:szCs w:val="22"/>
        </w:rPr>
      </w:pPr>
      <w:hyperlink w:anchor="_Toc488997632" w:history="1">
        <w:r w:rsidR="00884537" w:rsidRPr="0091709A">
          <w:rPr>
            <w:rStyle w:val="a8"/>
            <w:noProof/>
          </w:rPr>
          <w:t>5.1.</w:t>
        </w:r>
        <w:r w:rsidR="00884537">
          <w:rPr>
            <w:rFonts w:eastAsiaTheme="minorEastAsia"/>
            <w:smallCaps w:val="0"/>
            <w:noProof/>
            <w:sz w:val="21"/>
            <w:szCs w:val="22"/>
          </w:rPr>
          <w:tab/>
        </w:r>
        <w:r w:rsidR="00884537" w:rsidRPr="0091709A">
          <w:rPr>
            <w:rStyle w:val="a8"/>
            <w:rFonts w:hint="eastAsia"/>
            <w:noProof/>
          </w:rPr>
          <w:t>系统登录</w:t>
        </w:r>
        <w:r w:rsidR="008845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84537">
          <w:rPr>
            <w:noProof/>
            <w:webHidden/>
          </w:rPr>
          <w:instrText xml:space="preserve"> PAGEREF _Toc488997632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8453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84537" w:rsidRDefault="00F22ABE" w:rsidP="00716F72">
      <w:pPr>
        <w:pStyle w:val="20"/>
        <w:tabs>
          <w:tab w:val="left" w:pos="1260"/>
          <w:tab w:val="right" w:leader="dot" w:pos="8296"/>
        </w:tabs>
        <w:ind w:firstLine="400"/>
        <w:rPr>
          <w:rFonts w:eastAsiaTheme="minorEastAsia"/>
          <w:smallCaps w:val="0"/>
          <w:noProof/>
          <w:sz w:val="21"/>
          <w:szCs w:val="22"/>
        </w:rPr>
      </w:pPr>
      <w:hyperlink w:anchor="_Toc488997633" w:history="1">
        <w:r w:rsidR="00884537" w:rsidRPr="0091709A">
          <w:rPr>
            <w:rStyle w:val="a8"/>
            <w:noProof/>
          </w:rPr>
          <w:t>5.2.</w:t>
        </w:r>
        <w:r w:rsidR="00884537">
          <w:rPr>
            <w:rFonts w:eastAsiaTheme="minorEastAsia"/>
            <w:smallCaps w:val="0"/>
            <w:noProof/>
            <w:sz w:val="21"/>
            <w:szCs w:val="22"/>
          </w:rPr>
          <w:tab/>
        </w:r>
        <w:r w:rsidR="00884537" w:rsidRPr="0091709A">
          <w:rPr>
            <w:rStyle w:val="a8"/>
            <w:rFonts w:hint="eastAsia"/>
            <w:noProof/>
          </w:rPr>
          <w:t>预售资金监管功能使用说明</w:t>
        </w:r>
        <w:r w:rsidR="008845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84537">
          <w:rPr>
            <w:noProof/>
            <w:webHidden/>
          </w:rPr>
          <w:instrText xml:space="preserve"> PAGEREF _Toc488997633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8453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84537" w:rsidRDefault="00F22ABE" w:rsidP="00716F72">
      <w:pPr>
        <w:pStyle w:val="30"/>
        <w:tabs>
          <w:tab w:val="left" w:pos="1680"/>
          <w:tab w:val="right" w:leader="dot" w:pos="8296"/>
        </w:tabs>
        <w:ind w:firstLine="400"/>
        <w:rPr>
          <w:rFonts w:eastAsiaTheme="minorEastAsia"/>
          <w:i w:val="0"/>
          <w:iCs w:val="0"/>
          <w:noProof/>
          <w:sz w:val="21"/>
          <w:szCs w:val="22"/>
        </w:rPr>
      </w:pPr>
      <w:hyperlink w:anchor="_Toc488997634" w:history="1">
        <w:r w:rsidR="00884537" w:rsidRPr="0091709A">
          <w:rPr>
            <w:rStyle w:val="a8"/>
            <w:noProof/>
          </w:rPr>
          <w:t>5.2.1.</w:t>
        </w:r>
        <w:r w:rsidR="00884537">
          <w:rPr>
            <w:rFonts w:eastAsiaTheme="minorEastAsia"/>
            <w:i w:val="0"/>
            <w:iCs w:val="0"/>
            <w:noProof/>
            <w:sz w:val="21"/>
            <w:szCs w:val="22"/>
          </w:rPr>
          <w:tab/>
        </w:r>
        <w:r w:rsidR="00884537" w:rsidRPr="0091709A">
          <w:rPr>
            <w:rStyle w:val="a8"/>
            <w:rFonts w:hint="eastAsia"/>
            <w:noProof/>
          </w:rPr>
          <w:t>模块概览</w:t>
        </w:r>
        <w:r w:rsidR="008845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84537">
          <w:rPr>
            <w:noProof/>
            <w:webHidden/>
          </w:rPr>
          <w:instrText xml:space="preserve"> PAGEREF _Toc488997634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8453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84537" w:rsidRDefault="00F22ABE" w:rsidP="00716F72">
      <w:pPr>
        <w:pStyle w:val="30"/>
        <w:tabs>
          <w:tab w:val="left" w:pos="1680"/>
          <w:tab w:val="right" w:leader="dot" w:pos="8296"/>
        </w:tabs>
        <w:ind w:firstLine="400"/>
        <w:rPr>
          <w:rFonts w:eastAsiaTheme="minorEastAsia"/>
          <w:i w:val="0"/>
          <w:iCs w:val="0"/>
          <w:noProof/>
          <w:sz w:val="21"/>
          <w:szCs w:val="22"/>
        </w:rPr>
      </w:pPr>
      <w:hyperlink w:anchor="_Toc488997635" w:history="1">
        <w:r w:rsidR="00884537" w:rsidRPr="0091709A">
          <w:rPr>
            <w:rStyle w:val="a8"/>
            <w:noProof/>
          </w:rPr>
          <w:t>5.2.2.</w:t>
        </w:r>
        <w:r w:rsidR="00884537">
          <w:rPr>
            <w:rFonts w:eastAsiaTheme="minorEastAsia"/>
            <w:i w:val="0"/>
            <w:iCs w:val="0"/>
            <w:noProof/>
            <w:sz w:val="21"/>
            <w:szCs w:val="22"/>
          </w:rPr>
          <w:tab/>
        </w:r>
        <w:r w:rsidR="00884537" w:rsidRPr="0091709A">
          <w:rPr>
            <w:rStyle w:val="a8"/>
            <w:rFonts w:hint="eastAsia"/>
            <w:noProof/>
          </w:rPr>
          <w:t>模块使用说明</w:t>
        </w:r>
        <w:r w:rsidR="008845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84537">
          <w:rPr>
            <w:noProof/>
            <w:webHidden/>
          </w:rPr>
          <w:instrText xml:space="preserve"> PAGEREF _Toc488997635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84537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84537" w:rsidRDefault="00F22ABE" w:rsidP="00716F72">
      <w:pPr>
        <w:pStyle w:val="20"/>
        <w:tabs>
          <w:tab w:val="left" w:pos="1260"/>
          <w:tab w:val="right" w:leader="dot" w:pos="8296"/>
        </w:tabs>
        <w:ind w:firstLine="400"/>
        <w:rPr>
          <w:rFonts w:eastAsiaTheme="minorEastAsia"/>
          <w:smallCaps w:val="0"/>
          <w:noProof/>
          <w:sz w:val="21"/>
          <w:szCs w:val="22"/>
        </w:rPr>
      </w:pPr>
      <w:hyperlink w:anchor="_Toc488997636" w:history="1">
        <w:r w:rsidR="00884537" w:rsidRPr="0091709A">
          <w:rPr>
            <w:rStyle w:val="a8"/>
            <w:noProof/>
          </w:rPr>
          <w:t>5.3.</w:t>
        </w:r>
        <w:r w:rsidR="00884537">
          <w:rPr>
            <w:rFonts w:eastAsiaTheme="minorEastAsia"/>
            <w:smallCaps w:val="0"/>
            <w:noProof/>
            <w:sz w:val="21"/>
            <w:szCs w:val="22"/>
          </w:rPr>
          <w:tab/>
        </w:r>
        <w:r w:rsidR="00884537" w:rsidRPr="0091709A">
          <w:rPr>
            <w:rStyle w:val="a8"/>
            <w:rFonts w:hint="eastAsia"/>
            <w:noProof/>
          </w:rPr>
          <w:t>退出登录</w:t>
        </w:r>
        <w:r w:rsidR="008845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84537">
          <w:rPr>
            <w:noProof/>
            <w:webHidden/>
          </w:rPr>
          <w:instrText xml:space="preserve"> PAGEREF _Toc488997636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84537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884537" w:rsidRDefault="00F22ABE" w:rsidP="00716F72">
      <w:pPr>
        <w:pStyle w:val="20"/>
        <w:tabs>
          <w:tab w:val="left" w:pos="1260"/>
          <w:tab w:val="right" w:leader="dot" w:pos="8296"/>
        </w:tabs>
        <w:ind w:firstLine="400"/>
        <w:rPr>
          <w:rFonts w:eastAsiaTheme="minorEastAsia"/>
          <w:smallCaps w:val="0"/>
          <w:noProof/>
          <w:sz w:val="21"/>
          <w:szCs w:val="22"/>
        </w:rPr>
      </w:pPr>
      <w:hyperlink w:anchor="_Toc488997637" w:history="1">
        <w:r w:rsidR="00884537" w:rsidRPr="0091709A">
          <w:rPr>
            <w:rStyle w:val="a8"/>
            <w:noProof/>
          </w:rPr>
          <w:t>5.4.</w:t>
        </w:r>
        <w:r w:rsidR="00884537">
          <w:rPr>
            <w:rFonts w:eastAsiaTheme="minorEastAsia"/>
            <w:smallCaps w:val="0"/>
            <w:noProof/>
            <w:sz w:val="21"/>
            <w:szCs w:val="22"/>
          </w:rPr>
          <w:tab/>
        </w:r>
        <w:r w:rsidR="00884537" w:rsidRPr="0091709A">
          <w:rPr>
            <w:rStyle w:val="a8"/>
            <w:rFonts w:hint="eastAsia"/>
            <w:noProof/>
          </w:rPr>
          <w:t>重置密码</w:t>
        </w:r>
        <w:r w:rsidR="008845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84537">
          <w:rPr>
            <w:noProof/>
            <w:webHidden/>
          </w:rPr>
          <w:instrText xml:space="preserve"> PAGEREF _Toc488997637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84537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884537" w:rsidRDefault="00F22ABE" w:rsidP="00716F72">
      <w:pPr>
        <w:pStyle w:val="30"/>
        <w:tabs>
          <w:tab w:val="left" w:pos="1680"/>
          <w:tab w:val="right" w:leader="dot" w:pos="8296"/>
        </w:tabs>
        <w:ind w:firstLine="400"/>
        <w:rPr>
          <w:rFonts w:eastAsiaTheme="minorEastAsia"/>
          <w:i w:val="0"/>
          <w:iCs w:val="0"/>
          <w:noProof/>
          <w:sz w:val="21"/>
          <w:szCs w:val="22"/>
        </w:rPr>
      </w:pPr>
      <w:hyperlink w:anchor="_Toc488997638" w:history="1">
        <w:r w:rsidR="00884537" w:rsidRPr="0091709A">
          <w:rPr>
            <w:rStyle w:val="a8"/>
            <w:noProof/>
          </w:rPr>
          <w:t>5.4.1.</w:t>
        </w:r>
        <w:r w:rsidR="00884537">
          <w:rPr>
            <w:rFonts w:eastAsiaTheme="minorEastAsia"/>
            <w:i w:val="0"/>
            <w:iCs w:val="0"/>
            <w:noProof/>
            <w:sz w:val="21"/>
            <w:szCs w:val="22"/>
          </w:rPr>
          <w:tab/>
        </w:r>
        <w:r w:rsidR="00884537" w:rsidRPr="0091709A">
          <w:rPr>
            <w:rStyle w:val="a8"/>
            <w:rFonts w:hint="eastAsia"/>
            <w:noProof/>
          </w:rPr>
          <w:t>用户自己重置密码</w:t>
        </w:r>
        <w:r w:rsidR="008845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84537">
          <w:rPr>
            <w:noProof/>
            <w:webHidden/>
          </w:rPr>
          <w:instrText xml:space="preserve"> PAGEREF _Toc488997638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84537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884537" w:rsidRDefault="00F22ABE" w:rsidP="00884537">
      <w:pPr>
        <w:pStyle w:val="30"/>
        <w:tabs>
          <w:tab w:val="left" w:pos="1680"/>
          <w:tab w:val="right" w:leader="dot" w:pos="8296"/>
        </w:tabs>
        <w:ind w:firstLine="400"/>
        <w:rPr>
          <w:rFonts w:eastAsiaTheme="minorEastAsia"/>
          <w:i w:val="0"/>
          <w:iCs w:val="0"/>
          <w:noProof/>
          <w:sz w:val="21"/>
          <w:szCs w:val="22"/>
        </w:rPr>
      </w:pPr>
      <w:hyperlink w:anchor="_Toc488997639" w:history="1">
        <w:r w:rsidR="00884537" w:rsidRPr="0091709A">
          <w:rPr>
            <w:rStyle w:val="a8"/>
            <w:noProof/>
          </w:rPr>
          <w:t>5.4.2.</w:t>
        </w:r>
        <w:r w:rsidR="00884537">
          <w:rPr>
            <w:rFonts w:eastAsiaTheme="minorEastAsia"/>
            <w:i w:val="0"/>
            <w:iCs w:val="0"/>
            <w:noProof/>
            <w:sz w:val="21"/>
            <w:szCs w:val="22"/>
          </w:rPr>
          <w:tab/>
        </w:r>
        <w:r w:rsidR="00884537" w:rsidRPr="0091709A">
          <w:rPr>
            <w:rStyle w:val="a8"/>
            <w:rFonts w:hint="eastAsia"/>
            <w:noProof/>
          </w:rPr>
          <w:t>用户忘记密码需要重置</w:t>
        </w:r>
        <w:r w:rsidR="0088453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84537">
          <w:rPr>
            <w:noProof/>
            <w:webHidden/>
          </w:rPr>
          <w:instrText xml:space="preserve"> PAGEREF _Toc488997639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84537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B4105" w:rsidRDefault="00F22ABE" w:rsidP="00505679">
      <w:pPr>
        <w:ind w:firstLineChars="0" w:firstLine="0"/>
        <w:sectPr w:rsidR="005B4105" w:rsidSect="00E6258B">
          <w:footerReference w:type="default" r:id="rId15"/>
          <w:pgSz w:w="11906" w:h="16838"/>
          <w:pgMar w:top="1440" w:right="1800" w:bottom="1440" w:left="1800" w:header="851" w:footer="992" w:gutter="0"/>
          <w:pgNumType w:fmt="lowerRoman" w:start="1"/>
          <w:cols w:space="425"/>
          <w:docGrid w:type="lines" w:linePitch="312"/>
        </w:sectPr>
      </w:pPr>
      <w:r>
        <w:fldChar w:fldCharType="end"/>
      </w:r>
    </w:p>
    <w:p w:rsidR="00505679" w:rsidRDefault="00710D7F" w:rsidP="00132742">
      <w:pPr>
        <w:pStyle w:val="1"/>
        <w:tabs>
          <w:tab w:val="left" w:pos="7513"/>
        </w:tabs>
      </w:pPr>
      <w:bookmarkStart w:id="0" w:name="_Toc488997620"/>
      <w:r>
        <w:lastRenderedPageBreak/>
        <w:t>前言</w:t>
      </w:r>
      <w:bookmarkEnd w:id="0"/>
    </w:p>
    <w:p w:rsidR="00710D7F" w:rsidRDefault="000652D4" w:rsidP="00132742">
      <w:pPr>
        <w:pStyle w:val="2"/>
        <w:ind w:left="1134"/>
      </w:pPr>
      <w:bookmarkStart w:id="1" w:name="_Toc488997621"/>
      <w:r>
        <w:t>项目背景</w:t>
      </w:r>
      <w:bookmarkEnd w:id="1"/>
    </w:p>
    <w:p w:rsidR="001B2C64" w:rsidRPr="003429B8" w:rsidRDefault="001B2C64" w:rsidP="001B2C64">
      <w:pPr>
        <w:spacing w:line="560" w:lineRule="exact"/>
        <w:ind w:firstLine="560"/>
        <w:rPr>
          <w:rFonts w:ascii="仿宋" w:hAnsi="仿宋"/>
          <w:szCs w:val="28"/>
        </w:rPr>
      </w:pPr>
      <w:bookmarkStart w:id="2" w:name="_Toc488997622"/>
      <w:r w:rsidRPr="003429B8">
        <w:rPr>
          <w:rFonts w:ascii="仿宋" w:hAnsi="仿宋"/>
          <w:szCs w:val="28"/>
        </w:rPr>
        <w:t>为贯彻落实预售资金监管办法</w:t>
      </w:r>
      <w:r w:rsidRPr="003429B8">
        <w:rPr>
          <w:rFonts w:ascii="仿宋" w:hAnsi="仿宋" w:hint="eastAsia"/>
          <w:szCs w:val="28"/>
        </w:rPr>
        <w:t>的</w:t>
      </w:r>
      <w:r w:rsidRPr="003429B8">
        <w:rPr>
          <w:rFonts w:ascii="仿宋" w:hAnsi="仿宋"/>
          <w:szCs w:val="28"/>
        </w:rPr>
        <w:t>要求</w:t>
      </w:r>
      <w:r>
        <w:rPr>
          <w:rFonts w:ascii="仿宋" w:hAnsi="仿宋" w:hint="eastAsia"/>
          <w:szCs w:val="28"/>
        </w:rPr>
        <w:t>、保障</w:t>
      </w:r>
      <w:r>
        <w:rPr>
          <w:rFonts w:ascii="仿宋" w:hAnsi="仿宋"/>
          <w:szCs w:val="28"/>
        </w:rPr>
        <w:t>预售资金的安全</w:t>
      </w:r>
      <w:r>
        <w:rPr>
          <w:rFonts w:ascii="仿宋" w:hAnsi="仿宋" w:hint="eastAsia"/>
          <w:szCs w:val="28"/>
        </w:rPr>
        <w:t>、</w:t>
      </w:r>
      <w:r w:rsidRPr="00110C34">
        <w:rPr>
          <w:rFonts w:ascii="仿宋" w:hAnsi="仿宋" w:hint="eastAsia"/>
          <w:szCs w:val="28"/>
        </w:rPr>
        <w:t>提升</w:t>
      </w:r>
      <w:r>
        <w:rPr>
          <w:rFonts w:ascii="仿宋" w:hAnsi="仿宋" w:hint="eastAsia"/>
          <w:szCs w:val="28"/>
        </w:rPr>
        <w:t>预售</w:t>
      </w:r>
      <w:r>
        <w:rPr>
          <w:rFonts w:ascii="仿宋" w:hAnsi="仿宋"/>
          <w:szCs w:val="28"/>
        </w:rPr>
        <w:t>资金监管的</w:t>
      </w:r>
      <w:r w:rsidRPr="00110C34">
        <w:rPr>
          <w:rFonts w:ascii="仿宋" w:hAnsi="仿宋" w:hint="eastAsia"/>
          <w:szCs w:val="28"/>
        </w:rPr>
        <w:t>管理水平，根据住建部关于个人住房信息系统建设要求，依照《房地产市场信息系统技术规范》、《</w:t>
      </w:r>
      <w:r>
        <w:rPr>
          <w:rFonts w:ascii="仿宋" w:hAnsi="仿宋" w:hint="eastAsia"/>
          <w:szCs w:val="28"/>
        </w:rPr>
        <w:t>房屋交易与产权管理工作导则》</w:t>
      </w:r>
      <w:r w:rsidRPr="00110C34">
        <w:rPr>
          <w:rFonts w:ascii="仿宋" w:hAnsi="仿宋" w:hint="eastAsia"/>
          <w:szCs w:val="28"/>
        </w:rPr>
        <w:t>等规定</w:t>
      </w:r>
      <w:r>
        <w:rPr>
          <w:rFonts w:ascii="仿宋" w:hAnsi="仿宋" w:hint="eastAsia"/>
          <w:szCs w:val="28"/>
        </w:rPr>
        <w:t>，建设预售资金监管平台，该平台是</w:t>
      </w:r>
      <w:r w:rsidRPr="00110C34">
        <w:rPr>
          <w:rFonts w:ascii="仿宋" w:hAnsi="仿宋" w:hint="eastAsia"/>
          <w:szCs w:val="28"/>
        </w:rPr>
        <w:t>“</w:t>
      </w:r>
      <w:r w:rsidRPr="00110C34">
        <w:rPr>
          <w:rFonts w:ascii="仿宋" w:hAnsi="仿宋"/>
          <w:szCs w:val="28"/>
        </w:rPr>
        <w:t>智慧房产</w:t>
      </w:r>
      <w:r w:rsidRPr="00110C34">
        <w:rPr>
          <w:rFonts w:ascii="仿宋" w:hAnsi="仿宋" w:hint="eastAsia"/>
          <w:szCs w:val="28"/>
        </w:rPr>
        <w:t>”系统</w:t>
      </w:r>
      <w:r>
        <w:rPr>
          <w:rFonts w:ascii="仿宋" w:hAnsi="仿宋" w:hint="eastAsia"/>
          <w:szCs w:val="28"/>
        </w:rPr>
        <w:t>的重要组成部分。</w:t>
      </w:r>
    </w:p>
    <w:p w:rsidR="001B2C64" w:rsidRDefault="001B2C64" w:rsidP="001B2C64">
      <w:pPr>
        <w:ind w:firstLineChars="227" w:firstLine="636"/>
        <w:rPr>
          <w:rFonts w:ascii="仿宋" w:hAnsi="仿宋"/>
          <w:szCs w:val="28"/>
        </w:rPr>
      </w:pPr>
      <w:r>
        <w:rPr>
          <w:rFonts w:ascii="仿宋" w:hAnsi="仿宋" w:hint="eastAsia"/>
          <w:szCs w:val="28"/>
        </w:rPr>
        <w:t>预售资金监管平台实现</w:t>
      </w:r>
      <w:r>
        <w:rPr>
          <w:rFonts w:ascii="仿宋" w:hAnsi="仿宋"/>
          <w:szCs w:val="28"/>
        </w:rPr>
        <w:t>了</w:t>
      </w:r>
      <w:r>
        <w:rPr>
          <w:rFonts w:ascii="仿宋" w:hAnsi="仿宋" w:hint="eastAsia"/>
          <w:szCs w:val="28"/>
        </w:rPr>
        <w:t>行业管理部门、银行、开发企业的无缝对接，提高业务办理效率，增强数据安全。</w:t>
      </w:r>
    </w:p>
    <w:p w:rsidR="001B2C64" w:rsidRDefault="001B2C64" w:rsidP="001B2C64">
      <w:pPr>
        <w:ind w:firstLineChars="227" w:firstLine="636"/>
        <w:rPr>
          <w:rFonts w:ascii="仿宋" w:hAnsi="仿宋"/>
          <w:szCs w:val="28"/>
        </w:rPr>
      </w:pPr>
      <w:r>
        <w:rPr>
          <w:rFonts w:ascii="仿宋" w:hAnsi="仿宋" w:hint="eastAsia"/>
          <w:szCs w:val="28"/>
        </w:rPr>
        <w:t>平台建设以“数据同源、业务协调”为基本准则，业务环节中所使用到的房屋信息均来源于楼盘表信息。</w:t>
      </w:r>
    </w:p>
    <w:p w:rsidR="00C61ECF" w:rsidRDefault="000652D4" w:rsidP="00C61ECF">
      <w:pPr>
        <w:pStyle w:val="1"/>
      </w:pPr>
      <w:r>
        <w:t>软件概述</w:t>
      </w:r>
      <w:bookmarkEnd w:id="2"/>
    </w:p>
    <w:p w:rsidR="00CA0594" w:rsidRDefault="00CA0594" w:rsidP="00054B08">
      <w:pPr>
        <w:pStyle w:val="2"/>
        <w:ind w:left="1134"/>
      </w:pPr>
      <w:bookmarkStart w:id="3" w:name="_Toc488997623"/>
      <w:r>
        <w:t>功能</w:t>
      </w:r>
      <w:bookmarkEnd w:id="3"/>
    </w:p>
    <w:tbl>
      <w:tblPr>
        <w:tblW w:w="5000" w:type="pct"/>
        <w:tblLook w:val="04A0"/>
      </w:tblPr>
      <w:tblGrid>
        <w:gridCol w:w="1316"/>
        <w:gridCol w:w="1436"/>
        <w:gridCol w:w="3565"/>
        <w:gridCol w:w="3296"/>
      </w:tblGrid>
      <w:tr w:rsidR="004F3C13" w:rsidRPr="004F3C13" w:rsidTr="001B2C64">
        <w:trPr>
          <w:trHeight w:val="285"/>
        </w:trPr>
        <w:tc>
          <w:tcPr>
            <w:tcW w:w="1431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EF3"/>
            <w:noWrap/>
            <w:vAlign w:val="center"/>
            <w:hideMark/>
          </w:tcPr>
          <w:p w:rsidR="004F3C13" w:rsidRPr="004F3C13" w:rsidRDefault="004F3C13" w:rsidP="004F3C13">
            <w:pPr>
              <w:widowControl/>
              <w:spacing w:line="240" w:lineRule="auto"/>
              <w:ind w:firstLineChars="0" w:firstLine="44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F3C1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需求名称</w:t>
            </w:r>
          </w:p>
        </w:tc>
        <w:tc>
          <w:tcPr>
            <w:tcW w:w="185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EF3"/>
            <w:noWrap/>
            <w:vAlign w:val="center"/>
            <w:hideMark/>
          </w:tcPr>
          <w:p w:rsidR="004F3C13" w:rsidRPr="004F3C13" w:rsidRDefault="004F3C13" w:rsidP="004F3C13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F3C1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功能</w:t>
            </w:r>
          </w:p>
        </w:tc>
        <w:tc>
          <w:tcPr>
            <w:tcW w:w="171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EF3"/>
            <w:noWrap/>
            <w:vAlign w:val="center"/>
            <w:hideMark/>
          </w:tcPr>
          <w:p w:rsidR="004F3C13" w:rsidRPr="004F3C13" w:rsidRDefault="004F3C13" w:rsidP="004F3C13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F3C1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备注</w:t>
            </w:r>
          </w:p>
        </w:tc>
      </w:tr>
      <w:tr w:rsidR="008540CC" w:rsidRPr="004F3C13" w:rsidTr="001B2C64">
        <w:trPr>
          <w:trHeight w:val="285"/>
        </w:trPr>
        <w:tc>
          <w:tcPr>
            <w:tcW w:w="68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40CC" w:rsidRPr="004F3C13" w:rsidRDefault="008540CC" w:rsidP="004F3C13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开发企业端</w:t>
            </w:r>
          </w:p>
        </w:tc>
        <w:tc>
          <w:tcPr>
            <w:tcW w:w="747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40CC" w:rsidRPr="004F3C13" w:rsidRDefault="008540CC" w:rsidP="00BB58E8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开发企业</w:t>
            </w:r>
          </w:p>
        </w:tc>
        <w:tc>
          <w:tcPr>
            <w:tcW w:w="18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40CC" w:rsidRPr="004F3C13" w:rsidRDefault="008540CC" w:rsidP="004F3C13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监管账号开户</w:t>
            </w:r>
          </w:p>
        </w:tc>
        <w:tc>
          <w:tcPr>
            <w:tcW w:w="1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40CC" w:rsidRPr="004F3C13" w:rsidRDefault="000177BE" w:rsidP="001B2C64">
            <w:pPr>
              <w:widowControl/>
              <w:spacing w:line="24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选择监管银行，关联监管楼栋</w:t>
            </w:r>
          </w:p>
        </w:tc>
      </w:tr>
      <w:tr w:rsidR="008540CC" w:rsidRPr="004F3C13" w:rsidTr="001B2C64">
        <w:trPr>
          <w:trHeight w:val="285"/>
        </w:trPr>
        <w:tc>
          <w:tcPr>
            <w:tcW w:w="68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540CC" w:rsidRPr="004F3C13" w:rsidRDefault="008540CC" w:rsidP="004F3C13">
            <w:pPr>
              <w:widowControl/>
              <w:spacing w:line="24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74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8540CC" w:rsidRPr="004F3C13" w:rsidRDefault="008540CC" w:rsidP="004F3C13">
            <w:pPr>
              <w:widowControl/>
              <w:spacing w:line="24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8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40CC" w:rsidRPr="004F3C13" w:rsidRDefault="001B2C64" w:rsidP="00797C9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工程进度</w:t>
            </w:r>
            <w:r w:rsidR="008540CC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申报</w:t>
            </w:r>
          </w:p>
        </w:tc>
        <w:tc>
          <w:tcPr>
            <w:tcW w:w="1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40CC" w:rsidRPr="004F3C13" w:rsidRDefault="000177BE" w:rsidP="001B2C64">
            <w:pPr>
              <w:widowControl/>
              <w:spacing w:line="24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填写工程进度信息</w:t>
            </w:r>
          </w:p>
        </w:tc>
      </w:tr>
      <w:tr w:rsidR="008540CC" w:rsidRPr="004F3C13" w:rsidTr="001B2C64">
        <w:trPr>
          <w:trHeight w:val="285"/>
        </w:trPr>
        <w:tc>
          <w:tcPr>
            <w:tcW w:w="68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540CC" w:rsidRPr="004F3C13" w:rsidRDefault="008540CC" w:rsidP="004F3C13">
            <w:pPr>
              <w:widowControl/>
              <w:spacing w:line="24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74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8540CC" w:rsidRPr="004F3C13" w:rsidRDefault="008540CC" w:rsidP="004F3C13">
            <w:pPr>
              <w:widowControl/>
              <w:spacing w:line="24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8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40CC" w:rsidRPr="004F3C13" w:rsidRDefault="008540CC" w:rsidP="00797C9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资金拨付申报</w:t>
            </w:r>
          </w:p>
        </w:tc>
        <w:tc>
          <w:tcPr>
            <w:tcW w:w="1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40CC" w:rsidRPr="004F3C13" w:rsidRDefault="000177BE" w:rsidP="001B2C64">
            <w:pPr>
              <w:widowControl/>
              <w:spacing w:line="24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根据工程进度节点申报拨付金额</w:t>
            </w:r>
          </w:p>
        </w:tc>
      </w:tr>
      <w:tr w:rsidR="008540CC" w:rsidRPr="004F3C13" w:rsidTr="001B2C64">
        <w:trPr>
          <w:trHeight w:val="285"/>
        </w:trPr>
        <w:tc>
          <w:tcPr>
            <w:tcW w:w="68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540CC" w:rsidRPr="004F3C13" w:rsidRDefault="008540CC" w:rsidP="004F3C13">
            <w:pPr>
              <w:widowControl/>
              <w:spacing w:line="24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74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8540CC" w:rsidRPr="004F3C13" w:rsidRDefault="008540CC" w:rsidP="004F3C13">
            <w:pPr>
              <w:widowControl/>
              <w:spacing w:line="24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85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40CC" w:rsidRPr="004F3C13" w:rsidRDefault="008540CC" w:rsidP="00797C9B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不</w:t>
            </w:r>
            <w:r w:rsidR="000177B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明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入账划分</w:t>
            </w:r>
          </w:p>
        </w:tc>
        <w:tc>
          <w:tcPr>
            <w:tcW w:w="1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40CC" w:rsidRPr="004F3C13" w:rsidRDefault="001B2C64" w:rsidP="001B2C64">
            <w:pPr>
              <w:widowControl/>
              <w:spacing w:line="24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不明入账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</w:rPr>
              <w:t>划分的查看</w:t>
            </w:r>
          </w:p>
        </w:tc>
      </w:tr>
      <w:tr w:rsidR="008540CC" w:rsidRPr="004F3C13" w:rsidTr="001B2C64">
        <w:trPr>
          <w:trHeight w:val="285"/>
        </w:trPr>
        <w:tc>
          <w:tcPr>
            <w:tcW w:w="68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540CC" w:rsidRPr="004F3C13" w:rsidRDefault="008540CC" w:rsidP="004F3C13">
            <w:pPr>
              <w:widowControl/>
              <w:spacing w:line="24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74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8540CC" w:rsidRDefault="008540CC" w:rsidP="008540CC">
            <w:pPr>
              <w:ind w:firstLineChars="140" w:firstLine="308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854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40CC" w:rsidRDefault="008540CC" w:rsidP="004F3C13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冲正</w:t>
            </w:r>
            <w:r w:rsidR="001B2C6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合同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退款申报</w:t>
            </w:r>
          </w:p>
        </w:tc>
        <w:tc>
          <w:tcPr>
            <w:tcW w:w="1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40CC" w:rsidRPr="004F3C13" w:rsidRDefault="001B2C64" w:rsidP="001B2C64">
            <w:pPr>
              <w:widowControl/>
              <w:spacing w:line="24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申请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</w:rPr>
              <w:t>冲正及合同退款</w:t>
            </w:r>
          </w:p>
        </w:tc>
      </w:tr>
      <w:tr w:rsidR="008540CC" w:rsidRPr="004F3C13" w:rsidTr="001B2C64">
        <w:trPr>
          <w:trHeight w:val="285"/>
        </w:trPr>
        <w:tc>
          <w:tcPr>
            <w:tcW w:w="68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540CC" w:rsidRPr="004F3C13" w:rsidRDefault="008540CC" w:rsidP="004F3C13">
            <w:pPr>
              <w:widowControl/>
              <w:spacing w:line="24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74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8540CC" w:rsidRDefault="008540CC" w:rsidP="008540CC">
            <w:pPr>
              <w:ind w:firstLineChars="140" w:firstLine="308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854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40CC" w:rsidRDefault="008540CC" w:rsidP="004F3C13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监管撤销申报</w:t>
            </w:r>
          </w:p>
        </w:tc>
        <w:tc>
          <w:tcPr>
            <w:tcW w:w="1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40CC" w:rsidRPr="004F3C13" w:rsidRDefault="001B2C64" w:rsidP="001B2C64">
            <w:pPr>
              <w:widowControl/>
              <w:spacing w:line="24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撤销监管的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</w:rPr>
              <w:t>申报</w:t>
            </w:r>
          </w:p>
        </w:tc>
      </w:tr>
      <w:tr w:rsidR="001B2C64" w:rsidRPr="004F3C13" w:rsidTr="00716F72">
        <w:trPr>
          <w:trHeight w:val="285"/>
        </w:trPr>
        <w:tc>
          <w:tcPr>
            <w:tcW w:w="684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1B2C64" w:rsidRPr="004F3C13" w:rsidRDefault="001B2C64" w:rsidP="004F3C13">
            <w:pPr>
              <w:widowControl/>
              <w:spacing w:line="24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747" w:type="pct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1B2C64" w:rsidRPr="004F3C13" w:rsidRDefault="00F27437" w:rsidP="00F27437">
            <w:pPr>
              <w:ind w:firstLineChars="90" w:firstLine="198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2099E">
              <w:rPr>
                <w:rFonts w:ascii="宋体" w:eastAsia="宋体" w:hAnsi="宋体" w:cs="宋体" w:hint="eastAsia"/>
                <w:kern w:val="0"/>
                <w:sz w:val="22"/>
              </w:rPr>
              <w:t>公用</w:t>
            </w:r>
            <w:r w:rsidR="001B2C6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统计</w:t>
            </w:r>
          </w:p>
        </w:tc>
        <w:tc>
          <w:tcPr>
            <w:tcW w:w="1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2C64" w:rsidRPr="004F3C13" w:rsidRDefault="001B2C64" w:rsidP="004F3C13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不明入账划分统计</w:t>
            </w:r>
          </w:p>
        </w:tc>
        <w:tc>
          <w:tcPr>
            <w:tcW w:w="1714" w:type="pct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2C64" w:rsidRPr="004F3C13" w:rsidRDefault="001B2C64" w:rsidP="001B2C64">
            <w:pPr>
              <w:spacing w:line="240" w:lineRule="auto"/>
              <w:ind w:firstLine="44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三个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</w:rPr>
              <w:t>维度的数据统计</w:t>
            </w:r>
          </w:p>
        </w:tc>
      </w:tr>
      <w:tr w:rsidR="001B2C64" w:rsidRPr="004F3C13" w:rsidTr="00716F72">
        <w:trPr>
          <w:trHeight w:val="285"/>
        </w:trPr>
        <w:tc>
          <w:tcPr>
            <w:tcW w:w="684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1B2C64" w:rsidRPr="004F3C13" w:rsidRDefault="001B2C64" w:rsidP="004F3C13">
            <w:pPr>
              <w:widowControl/>
              <w:spacing w:line="24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747" w:type="pct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1B2C64" w:rsidRDefault="001B2C64" w:rsidP="008540CC">
            <w:pPr>
              <w:ind w:firstLineChars="140" w:firstLine="308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B2C64" w:rsidRDefault="001B2C64" w:rsidP="004F3C13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银行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</w:rPr>
              <w:t>出入张明细</w:t>
            </w:r>
          </w:p>
        </w:tc>
        <w:tc>
          <w:tcPr>
            <w:tcW w:w="1714" w:type="pct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B2C64" w:rsidRPr="004F3C13" w:rsidRDefault="001B2C64" w:rsidP="001B2C64">
            <w:pPr>
              <w:spacing w:line="240" w:lineRule="auto"/>
              <w:ind w:firstLine="44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1B2C64" w:rsidRPr="004F3C13" w:rsidTr="00716F72">
        <w:trPr>
          <w:trHeight w:val="285"/>
        </w:trPr>
        <w:tc>
          <w:tcPr>
            <w:tcW w:w="684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B2C64" w:rsidRPr="004F3C13" w:rsidRDefault="001B2C64" w:rsidP="004F3C13">
            <w:pPr>
              <w:widowControl/>
              <w:spacing w:line="240" w:lineRule="auto"/>
              <w:ind w:firstLineChars="0" w:firstLine="0"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747" w:type="pct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C64" w:rsidRDefault="001B2C64" w:rsidP="008540CC">
            <w:pPr>
              <w:ind w:firstLineChars="140" w:firstLine="308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85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B2C64" w:rsidRDefault="001B2C64" w:rsidP="004F3C13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合同</w:t>
            </w:r>
            <w:r>
              <w:rPr>
                <w:rFonts w:ascii="宋体" w:eastAsia="宋体" w:hAnsi="宋体" w:cs="宋体"/>
                <w:color w:val="000000"/>
                <w:kern w:val="0"/>
                <w:sz w:val="22"/>
              </w:rPr>
              <w:t>交款查询</w:t>
            </w:r>
          </w:p>
        </w:tc>
        <w:tc>
          <w:tcPr>
            <w:tcW w:w="1714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B2C64" w:rsidRPr="004F3C13" w:rsidRDefault="001B2C64" w:rsidP="001B2C64">
            <w:pPr>
              <w:widowControl/>
              <w:spacing w:line="240" w:lineRule="auto"/>
              <w:ind w:firstLineChars="0" w:firstLine="0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</w:tbl>
    <w:p w:rsidR="00A7654C" w:rsidRDefault="00A7654C" w:rsidP="002908D6">
      <w:pPr>
        <w:ind w:firstLineChars="0" w:firstLine="0"/>
      </w:pPr>
    </w:p>
    <w:p w:rsidR="00A7654C" w:rsidRDefault="00A7654C" w:rsidP="00A7654C">
      <w:pPr>
        <w:pStyle w:val="1"/>
      </w:pPr>
      <w:bookmarkStart w:id="4" w:name="_Toc488997624"/>
      <w:r>
        <w:t>运行环境</w:t>
      </w:r>
      <w:bookmarkEnd w:id="4"/>
    </w:p>
    <w:p w:rsidR="00A7654C" w:rsidRDefault="00A7654C" w:rsidP="00132742">
      <w:pPr>
        <w:pStyle w:val="2"/>
        <w:ind w:left="1134"/>
      </w:pPr>
      <w:bookmarkStart w:id="5" w:name="_Toc488997625"/>
      <w:r>
        <w:t>硬件</w:t>
      </w:r>
      <w:bookmarkEnd w:id="5"/>
    </w:p>
    <w:p w:rsidR="00655B81" w:rsidRDefault="00655B81" w:rsidP="00655B81">
      <w:pPr>
        <w:ind w:firstLine="560"/>
      </w:pPr>
      <w:r>
        <w:rPr>
          <w:rFonts w:hint="eastAsia"/>
        </w:rPr>
        <w:t>列出软件系统运行时所需的硬件最小配置，如</w:t>
      </w:r>
    </w:p>
    <w:p w:rsidR="00874488" w:rsidRDefault="00874488" w:rsidP="00874488">
      <w:pPr>
        <w:pStyle w:val="aa"/>
        <w:numPr>
          <w:ilvl w:val="0"/>
          <w:numId w:val="3"/>
        </w:numPr>
        <w:ind w:firstLineChars="0"/>
      </w:pPr>
      <w:r>
        <w:t>CPU1.0GHZ</w:t>
      </w:r>
      <w:r>
        <w:t>，</w:t>
      </w:r>
      <w:r>
        <w:rPr>
          <w:rFonts w:hint="eastAsia"/>
        </w:rPr>
        <w:t>以上</w:t>
      </w:r>
    </w:p>
    <w:p w:rsidR="00874488" w:rsidRDefault="00874488" w:rsidP="00874488">
      <w:pPr>
        <w:pStyle w:val="aa"/>
        <w:numPr>
          <w:ilvl w:val="0"/>
          <w:numId w:val="3"/>
        </w:numPr>
        <w:ind w:firstLineChars="0"/>
      </w:pPr>
      <w:r>
        <w:rPr>
          <w:rFonts w:hint="eastAsia"/>
        </w:rPr>
        <w:t>内存</w:t>
      </w:r>
      <w:r>
        <w:rPr>
          <w:rFonts w:hint="eastAsia"/>
        </w:rPr>
        <w:t>(RAM): 2.00</w:t>
      </w:r>
      <w:r>
        <w:t>G</w:t>
      </w:r>
      <w:r>
        <w:t>以上</w:t>
      </w:r>
    </w:p>
    <w:p w:rsidR="00A7654C" w:rsidRDefault="00A7654C" w:rsidP="00132742">
      <w:pPr>
        <w:pStyle w:val="2"/>
        <w:ind w:left="1134"/>
      </w:pPr>
      <w:bookmarkStart w:id="6" w:name="_Toc488997626"/>
      <w:r>
        <w:t>软件</w:t>
      </w:r>
      <w:bookmarkEnd w:id="6"/>
    </w:p>
    <w:p w:rsidR="002908D6" w:rsidRDefault="002908D6" w:rsidP="00655B81">
      <w:pPr>
        <w:ind w:firstLine="560"/>
      </w:pPr>
      <w:r>
        <w:rPr>
          <w:rFonts w:hint="eastAsia"/>
        </w:rPr>
        <w:t>列出用户使用软件环境，</w:t>
      </w:r>
      <w:r w:rsidR="00655B81">
        <w:rPr>
          <w:rFonts w:hint="eastAsia"/>
        </w:rPr>
        <w:t>如：</w:t>
      </w:r>
    </w:p>
    <w:p w:rsidR="00874488" w:rsidRDefault="00874488" w:rsidP="00874488">
      <w:pPr>
        <w:pStyle w:val="aa"/>
        <w:numPr>
          <w:ilvl w:val="2"/>
          <w:numId w:val="2"/>
        </w:numPr>
        <w:ind w:firstLineChars="0"/>
      </w:pPr>
      <w:r>
        <w:rPr>
          <w:rFonts w:hint="eastAsia"/>
        </w:rPr>
        <w:t>Window</w:t>
      </w:r>
      <w:r>
        <w:t>XP</w:t>
      </w:r>
      <w:r>
        <w:t>及以上系统</w:t>
      </w:r>
      <w:r>
        <w:rPr>
          <w:rFonts w:hint="eastAsia"/>
        </w:rPr>
        <w:t>，</w:t>
      </w:r>
    </w:p>
    <w:p w:rsidR="00874488" w:rsidRDefault="00874488" w:rsidP="00874488">
      <w:pPr>
        <w:pStyle w:val="aa"/>
        <w:numPr>
          <w:ilvl w:val="2"/>
          <w:numId w:val="2"/>
        </w:numPr>
        <w:ind w:firstLineChars="0"/>
      </w:pPr>
      <w:r>
        <w:rPr>
          <w:rFonts w:hint="eastAsia"/>
        </w:rPr>
        <w:t>操作</w:t>
      </w:r>
      <w:r>
        <w:t>系统：</w:t>
      </w:r>
      <w:r>
        <w:rPr>
          <w:rFonts w:hint="eastAsia"/>
        </w:rPr>
        <w:t>32</w:t>
      </w:r>
      <w:r>
        <w:rPr>
          <w:rFonts w:hint="eastAsia"/>
        </w:rPr>
        <w:t>位、</w:t>
      </w:r>
      <w:r>
        <w:rPr>
          <w:rFonts w:hint="eastAsia"/>
        </w:rPr>
        <w:t>64</w:t>
      </w:r>
      <w:r>
        <w:rPr>
          <w:rFonts w:hint="eastAsia"/>
        </w:rPr>
        <w:t>为</w:t>
      </w:r>
      <w:r>
        <w:t>操作系统</w:t>
      </w:r>
    </w:p>
    <w:p w:rsidR="00874488" w:rsidRDefault="00874488" w:rsidP="00874488">
      <w:pPr>
        <w:pStyle w:val="aa"/>
        <w:numPr>
          <w:ilvl w:val="2"/>
          <w:numId w:val="2"/>
        </w:numPr>
        <w:ind w:firstLineChars="0"/>
      </w:pPr>
      <w:r>
        <w:rPr>
          <w:rFonts w:hint="eastAsia"/>
        </w:rPr>
        <w:t>浏览器</w:t>
      </w:r>
      <w:r>
        <w:t>：</w:t>
      </w:r>
      <w:r w:rsidRPr="004C4D93">
        <w:t>Google Chrome</w:t>
      </w:r>
      <w:r>
        <w:t xml:space="preserve"> 40.0.0.0</w:t>
      </w:r>
      <w:r>
        <w:rPr>
          <w:rFonts w:hint="eastAsia"/>
        </w:rPr>
        <w:t>版本</w:t>
      </w:r>
      <w:r>
        <w:t>以上</w:t>
      </w:r>
    </w:p>
    <w:p w:rsidR="00232B22" w:rsidRDefault="00232B22" w:rsidP="00232B22">
      <w:pPr>
        <w:pStyle w:val="1"/>
      </w:pPr>
      <w:bookmarkStart w:id="7" w:name="_Toc488997627"/>
      <w:r>
        <w:t>使用说明</w:t>
      </w:r>
      <w:bookmarkEnd w:id="7"/>
    </w:p>
    <w:p w:rsidR="005B4105" w:rsidRDefault="00232B22" w:rsidP="00132742">
      <w:pPr>
        <w:pStyle w:val="2"/>
        <w:ind w:left="1134"/>
      </w:pPr>
      <w:bookmarkStart w:id="8" w:name="_Toc488997628"/>
      <w:r>
        <w:t>安装和初始化</w:t>
      </w:r>
      <w:bookmarkEnd w:id="8"/>
    </w:p>
    <w:p w:rsidR="00232B22" w:rsidRDefault="00874488" w:rsidP="00232B22">
      <w:pPr>
        <w:ind w:firstLine="560"/>
      </w:pPr>
      <w:r>
        <w:rPr>
          <w:rFonts w:hint="eastAsia"/>
        </w:rPr>
        <w:t>无需</w:t>
      </w:r>
      <w:r>
        <w:t>安装</w:t>
      </w:r>
    </w:p>
    <w:p w:rsidR="00BE4440" w:rsidRDefault="00BE4440" w:rsidP="00132742">
      <w:pPr>
        <w:pStyle w:val="2"/>
        <w:ind w:left="1134"/>
      </w:pPr>
      <w:bookmarkStart w:id="9" w:name="_Toc488997629"/>
      <w:r>
        <w:rPr>
          <w:rFonts w:hint="eastAsia"/>
        </w:rPr>
        <w:lastRenderedPageBreak/>
        <w:t>出错和恢复</w:t>
      </w:r>
      <w:bookmarkEnd w:id="9"/>
    </w:p>
    <w:p w:rsidR="00874488" w:rsidRDefault="00874488" w:rsidP="00874488">
      <w:pPr>
        <w:pStyle w:val="aa"/>
        <w:numPr>
          <w:ilvl w:val="3"/>
          <w:numId w:val="2"/>
        </w:numPr>
        <w:ind w:left="1620" w:firstLineChars="0" w:hanging="360"/>
        <w:rPr>
          <w:rFonts w:ascii="仿宋" w:hAnsi="仿宋" w:cs="Times New Roman"/>
          <w:szCs w:val="28"/>
        </w:rPr>
      </w:pPr>
      <w:r>
        <w:rPr>
          <w:rFonts w:ascii="仿宋" w:hAnsi="仿宋" w:cs="Times New Roman" w:hint="eastAsia"/>
          <w:szCs w:val="28"/>
        </w:rPr>
        <w:t>退出重新</w:t>
      </w:r>
      <w:r>
        <w:rPr>
          <w:rFonts w:ascii="仿宋" w:hAnsi="仿宋" w:cs="Times New Roman"/>
          <w:szCs w:val="28"/>
        </w:rPr>
        <w:t>登录</w:t>
      </w:r>
    </w:p>
    <w:p w:rsidR="00874488" w:rsidRDefault="00874488" w:rsidP="00874488">
      <w:pPr>
        <w:pStyle w:val="aa"/>
        <w:numPr>
          <w:ilvl w:val="3"/>
          <w:numId w:val="2"/>
        </w:numPr>
        <w:ind w:left="1620" w:firstLineChars="0" w:hanging="360"/>
        <w:rPr>
          <w:rFonts w:ascii="仿宋" w:hAnsi="仿宋" w:cs="Times New Roman"/>
          <w:szCs w:val="28"/>
        </w:rPr>
      </w:pPr>
      <w:r>
        <w:rPr>
          <w:rFonts w:ascii="仿宋" w:hAnsi="仿宋" w:cs="Times New Roman" w:hint="eastAsia"/>
          <w:szCs w:val="28"/>
        </w:rPr>
        <w:t>重启</w:t>
      </w:r>
      <w:r>
        <w:rPr>
          <w:rFonts w:ascii="仿宋" w:hAnsi="仿宋" w:cs="Times New Roman"/>
          <w:szCs w:val="28"/>
        </w:rPr>
        <w:t>浏览器</w:t>
      </w:r>
      <w:r>
        <w:rPr>
          <w:rFonts w:ascii="仿宋" w:hAnsi="仿宋" w:cs="Times New Roman" w:hint="eastAsia"/>
          <w:szCs w:val="28"/>
        </w:rPr>
        <w:t>，并</w:t>
      </w:r>
      <w:r>
        <w:rPr>
          <w:rFonts w:ascii="仿宋" w:hAnsi="仿宋" w:cs="Times New Roman"/>
          <w:szCs w:val="28"/>
        </w:rPr>
        <w:t>清空浏览器缓存</w:t>
      </w:r>
    </w:p>
    <w:p w:rsidR="00874488" w:rsidRDefault="00874488" w:rsidP="00874488">
      <w:pPr>
        <w:pStyle w:val="aa"/>
        <w:numPr>
          <w:ilvl w:val="3"/>
          <w:numId w:val="2"/>
        </w:numPr>
        <w:ind w:left="1620" w:firstLineChars="0" w:hanging="360"/>
        <w:rPr>
          <w:rFonts w:ascii="仿宋" w:hAnsi="仿宋" w:cs="Times New Roman"/>
          <w:szCs w:val="28"/>
        </w:rPr>
      </w:pPr>
      <w:r>
        <w:rPr>
          <w:rFonts w:ascii="仿宋" w:hAnsi="仿宋" w:cs="Times New Roman" w:hint="eastAsia"/>
          <w:szCs w:val="28"/>
        </w:rPr>
        <w:t>重启</w:t>
      </w:r>
      <w:r>
        <w:rPr>
          <w:rFonts w:ascii="仿宋" w:hAnsi="仿宋" w:cs="Times New Roman"/>
          <w:szCs w:val="28"/>
        </w:rPr>
        <w:t>电脑</w:t>
      </w:r>
    </w:p>
    <w:p w:rsidR="00874488" w:rsidRPr="002A3F8A" w:rsidRDefault="00874488" w:rsidP="00874488">
      <w:pPr>
        <w:pStyle w:val="aa"/>
        <w:numPr>
          <w:ilvl w:val="3"/>
          <w:numId w:val="2"/>
        </w:numPr>
        <w:ind w:left="1620" w:firstLineChars="0" w:hanging="360"/>
        <w:rPr>
          <w:rFonts w:ascii="仿宋" w:hAnsi="仿宋" w:cs="Times New Roman"/>
          <w:szCs w:val="28"/>
        </w:rPr>
      </w:pPr>
      <w:r>
        <w:rPr>
          <w:rFonts w:ascii="仿宋" w:hAnsi="仿宋" w:cs="Times New Roman" w:hint="eastAsia"/>
          <w:szCs w:val="28"/>
        </w:rPr>
        <w:t>咨询</w:t>
      </w:r>
      <w:r>
        <w:rPr>
          <w:rFonts w:ascii="仿宋" w:hAnsi="仿宋" w:cs="Times New Roman"/>
          <w:szCs w:val="28"/>
        </w:rPr>
        <w:t>相关人员</w:t>
      </w:r>
    </w:p>
    <w:p w:rsidR="008744A8" w:rsidRDefault="008744A8" w:rsidP="008744A8">
      <w:pPr>
        <w:pStyle w:val="2"/>
        <w:ind w:left="1276"/>
        <w:rPr>
          <w:rFonts w:ascii="仿宋" w:eastAsia="仿宋" w:hAnsi="仿宋"/>
        </w:rPr>
      </w:pPr>
      <w:bookmarkStart w:id="10" w:name="_Toc488997630"/>
      <w:r w:rsidRPr="00C800CB">
        <w:rPr>
          <w:rFonts w:ascii="仿宋" w:eastAsia="仿宋" w:hAnsi="仿宋" w:hint="eastAsia"/>
        </w:rPr>
        <w:t>求助查询</w:t>
      </w:r>
      <w:bookmarkEnd w:id="10"/>
    </w:p>
    <w:p w:rsidR="00BE4440" w:rsidRPr="008744A8" w:rsidRDefault="00054B08" w:rsidP="008744A8">
      <w:pPr>
        <w:ind w:firstLine="560"/>
      </w:pPr>
      <w:r>
        <w:rPr>
          <w:rFonts w:hint="eastAsia"/>
        </w:rPr>
        <w:t xml:space="preserve"> </w:t>
      </w:r>
      <w:r w:rsidR="008744A8">
        <w:rPr>
          <w:rFonts w:hint="eastAsia"/>
        </w:rPr>
        <w:t>参考用户手册操作或咨询运维人员</w:t>
      </w:r>
    </w:p>
    <w:p w:rsidR="000B355A" w:rsidRDefault="000B355A" w:rsidP="00132742">
      <w:pPr>
        <w:pStyle w:val="1"/>
        <w:jc w:val="both"/>
      </w:pPr>
      <w:bookmarkStart w:id="11" w:name="_Toc488997631"/>
      <w:r>
        <w:t>功能使用说明</w:t>
      </w:r>
      <w:bookmarkEnd w:id="11"/>
    </w:p>
    <w:p w:rsidR="00B45841" w:rsidRDefault="00132742" w:rsidP="00054B08">
      <w:pPr>
        <w:pStyle w:val="2"/>
        <w:ind w:left="851" w:hanging="284"/>
        <w:jc w:val="both"/>
      </w:pPr>
      <w:bookmarkStart w:id="12" w:name="_Toc488997632"/>
      <w:r>
        <w:rPr>
          <w:rFonts w:hint="eastAsia"/>
        </w:rPr>
        <w:t>系统登录</w:t>
      </w:r>
      <w:bookmarkEnd w:id="12"/>
    </w:p>
    <w:p w:rsidR="00B45841" w:rsidRPr="00B45841" w:rsidRDefault="00B45841" w:rsidP="00D31350">
      <w:pPr>
        <w:ind w:firstLineChars="71" w:firstLine="199"/>
      </w:pPr>
      <w:r w:rsidRPr="00B45841">
        <w:rPr>
          <w:rFonts w:hint="eastAsia"/>
        </w:rPr>
        <w:t>访问链接，输入用户密码，以及动态验证码登录系统。</w:t>
      </w:r>
    </w:p>
    <w:p w:rsidR="002D5BA1" w:rsidRDefault="000177BE" w:rsidP="00054B08">
      <w:pPr>
        <w:pStyle w:val="2"/>
        <w:ind w:left="851" w:hanging="284"/>
        <w:jc w:val="both"/>
      </w:pPr>
      <w:bookmarkStart w:id="13" w:name="_Toc488997633"/>
      <w:r>
        <w:rPr>
          <w:rFonts w:hint="eastAsia"/>
        </w:rPr>
        <w:t>预售资金监管</w:t>
      </w:r>
      <w:r w:rsidR="00C5315D">
        <w:rPr>
          <w:rFonts w:hint="eastAsia"/>
        </w:rPr>
        <w:t>功能使用说明</w:t>
      </w:r>
      <w:bookmarkEnd w:id="13"/>
    </w:p>
    <w:p w:rsidR="00C5315D" w:rsidRDefault="00C5315D" w:rsidP="00845A2B">
      <w:pPr>
        <w:pStyle w:val="3"/>
        <w:spacing w:line="415" w:lineRule="auto"/>
        <w:ind w:leftChars="200" w:left="1269"/>
      </w:pPr>
      <w:bookmarkStart w:id="14" w:name="_Toc488997634"/>
      <w:r>
        <w:rPr>
          <w:rFonts w:hint="eastAsia"/>
        </w:rPr>
        <w:t>模块概览</w:t>
      </w:r>
      <w:bookmarkEnd w:id="14"/>
    </w:p>
    <w:p w:rsidR="001B2C64" w:rsidRDefault="0022382A" w:rsidP="00845A2B">
      <w:pPr>
        <w:pStyle w:val="ae"/>
        <w:ind w:firstLineChars="200" w:firstLine="560"/>
        <w:rPr>
          <w:rFonts w:ascii="仿宋" w:eastAsia="仿宋" w:hAnsi="仿宋"/>
          <w:color w:val="auto"/>
          <w:sz w:val="28"/>
          <w:szCs w:val="28"/>
        </w:rPr>
      </w:pPr>
      <w:r>
        <w:rPr>
          <w:rFonts w:ascii="仿宋" w:eastAsia="仿宋" w:hAnsi="仿宋" w:hint="eastAsia"/>
          <w:color w:val="auto"/>
          <w:sz w:val="28"/>
          <w:szCs w:val="28"/>
        </w:rPr>
        <w:t>开发企业的预售资金监管由</w:t>
      </w:r>
      <w:r w:rsidRPr="00A01D99">
        <w:rPr>
          <w:rFonts w:ascii="仿宋" w:eastAsia="仿宋" w:hAnsi="仿宋" w:hint="eastAsia"/>
          <w:b/>
          <w:color w:val="auto"/>
          <w:sz w:val="28"/>
          <w:szCs w:val="28"/>
        </w:rPr>
        <w:t>监管账号开户、工程进度申报、资金拨付申报、不明入账划分、冲正</w:t>
      </w:r>
      <w:r w:rsidR="001B2C64">
        <w:rPr>
          <w:rFonts w:ascii="仿宋" w:eastAsia="仿宋" w:hAnsi="仿宋" w:hint="eastAsia"/>
          <w:b/>
          <w:color w:val="auto"/>
          <w:sz w:val="28"/>
          <w:szCs w:val="28"/>
        </w:rPr>
        <w:t>合同</w:t>
      </w:r>
      <w:r w:rsidRPr="00A01D99">
        <w:rPr>
          <w:rFonts w:ascii="仿宋" w:eastAsia="仿宋" w:hAnsi="仿宋" w:hint="eastAsia"/>
          <w:b/>
          <w:color w:val="auto"/>
          <w:sz w:val="28"/>
          <w:szCs w:val="28"/>
        </w:rPr>
        <w:t>退款申报、监管撤销申报</w:t>
      </w:r>
      <w:r w:rsidR="001B2C64">
        <w:rPr>
          <w:rFonts w:ascii="仿宋" w:eastAsia="仿宋" w:hAnsi="仿宋" w:hint="eastAsia"/>
          <w:b/>
          <w:color w:val="auto"/>
          <w:sz w:val="28"/>
          <w:szCs w:val="28"/>
        </w:rPr>
        <w:t>、</w:t>
      </w:r>
      <w:r w:rsidR="00A05E57">
        <w:rPr>
          <w:rFonts w:ascii="仿宋" w:eastAsia="仿宋" w:hAnsi="仿宋" w:hint="eastAsia"/>
          <w:b/>
          <w:color w:val="auto"/>
          <w:sz w:val="28"/>
          <w:szCs w:val="28"/>
        </w:rPr>
        <w:t>统计</w:t>
      </w:r>
      <w:r w:rsidR="001B2C64">
        <w:rPr>
          <w:rFonts w:ascii="仿宋" w:eastAsia="仿宋" w:hAnsi="仿宋" w:hint="eastAsia"/>
          <w:color w:val="auto"/>
          <w:sz w:val="28"/>
          <w:szCs w:val="28"/>
        </w:rPr>
        <w:t>七</w:t>
      </w:r>
      <w:r>
        <w:rPr>
          <w:rFonts w:ascii="仿宋" w:eastAsia="仿宋" w:hAnsi="仿宋" w:hint="eastAsia"/>
          <w:color w:val="auto"/>
          <w:sz w:val="28"/>
          <w:szCs w:val="28"/>
        </w:rPr>
        <w:t>个模块构成</w:t>
      </w:r>
      <w:r w:rsidRPr="00A01D99">
        <w:rPr>
          <w:rFonts w:ascii="仿宋" w:eastAsia="仿宋" w:hAnsi="仿宋" w:hint="eastAsia"/>
          <w:color w:val="auto"/>
          <w:sz w:val="28"/>
          <w:szCs w:val="28"/>
        </w:rPr>
        <w:t>。</w:t>
      </w:r>
    </w:p>
    <w:p w:rsidR="001B2C64" w:rsidRDefault="0022382A" w:rsidP="00845A2B">
      <w:pPr>
        <w:pStyle w:val="ae"/>
        <w:ind w:firstLineChars="200" w:firstLine="562"/>
        <w:rPr>
          <w:rFonts w:ascii="仿宋" w:eastAsia="仿宋" w:hAnsi="仿宋"/>
          <w:color w:val="auto"/>
          <w:sz w:val="28"/>
          <w:szCs w:val="28"/>
        </w:rPr>
      </w:pPr>
      <w:r w:rsidRPr="00A01D99">
        <w:rPr>
          <w:rFonts w:ascii="仿宋" w:eastAsia="仿宋" w:hAnsi="仿宋" w:hint="eastAsia"/>
          <w:b/>
          <w:color w:val="auto"/>
          <w:sz w:val="28"/>
          <w:szCs w:val="28"/>
        </w:rPr>
        <w:t>监管账号开户</w:t>
      </w:r>
      <w:r w:rsidR="001B2C64">
        <w:rPr>
          <w:rFonts w:ascii="仿宋" w:eastAsia="仿宋" w:hAnsi="仿宋" w:hint="eastAsia"/>
          <w:color w:val="auto"/>
          <w:sz w:val="28"/>
          <w:szCs w:val="28"/>
        </w:rPr>
        <w:t>页面展示录入、审核通过和办结等</w:t>
      </w:r>
      <w:r w:rsidR="001B2C64">
        <w:rPr>
          <w:rFonts w:ascii="仿宋" w:eastAsia="仿宋" w:hAnsi="仿宋"/>
          <w:color w:val="auto"/>
          <w:sz w:val="28"/>
          <w:szCs w:val="28"/>
        </w:rPr>
        <w:t>状态的</w:t>
      </w:r>
      <w:r>
        <w:rPr>
          <w:rFonts w:ascii="仿宋" w:eastAsia="仿宋" w:hAnsi="仿宋" w:hint="eastAsia"/>
          <w:color w:val="auto"/>
          <w:sz w:val="28"/>
          <w:szCs w:val="28"/>
        </w:rPr>
        <w:t>业务件</w:t>
      </w:r>
      <w:r w:rsidR="004B088D">
        <w:rPr>
          <w:rFonts w:ascii="仿宋" w:eastAsia="仿宋" w:hAnsi="仿宋" w:hint="eastAsia"/>
          <w:color w:val="auto"/>
          <w:sz w:val="28"/>
          <w:szCs w:val="28"/>
        </w:rPr>
        <w:t>，</w:t>
      </w:r>
      <w:r>
        <w:rPr>
          <w:rFonts w:ascii="仿宋" w:eastAsia="仿宋" w:hAnsi="仿宋" w:hint="eastAsia"/>
          <w:color w:val="auto"/>
          <w:sz w:val="28"/>
          <w:szCs w:val="28"/>
        </w:rPr>
        <w:t>页面包含“删除”、“打印”、“新增”的功能。</w:t>
      </w:r>
      <w:r w:rsidR="006A0833">
        <w:rPr>
          <w:rFonts w:ascii="仿宋" w:eastAsia="仿宋" w:hAnsi="仿宋" w:hint="eastAsia"/>
          <w:color w:val="auto"/>
          <w:sz w:val="28"/>
          <w:szCs w:val="28"/>
        </w:rPr>
        <w:t>主要</w:t>
      </w:r>
      <w:r w:rsidR="006A0833">
        <w:rPr>
          <w:rFonts w:ascii="仿宋" w:eastAsia="仿宋" w:hAnsi="仿宋"/>
          <w:color w:val="auto"/>
          <w:sz w:val="28"/>
          <w:szCs w:val="28"/>
        </w:rPr>
        <w:t>用于预售资金监管账户的设立申报。</w:t>
      </w:r>
    </w:p>
    <w:p w:rsidR="006A0833" w:rsidRDefault="00A01D99" w:rsidP="00845A2B">
      <w:pPr>
        <w:pStyle w:val="ae"/>
        <w:ind w:firstLineChars="200" w:firstLine="562"/>
        <w:rPr>
          <w:rFonts w:ascii="仿宋" w:eastAsia="仿宋" w:hAnsi="仿宋"/>
          <w:color w:val="auto"/>
          <w:sz w:val="28"/>
          <w:szCs w:val="28"/>
        </w:rPr>
      </w:pPr>
      <w:r w:rsidRPr="00A01D99">
        <w:rPr>
          <w:rFonts w:ascii="仿宋" w:eastAsia="仿宋" w:hAnsi="仿宋" w:hint="eastAsia"/>
          <w:b/>
          <w:color w:val="auto"/>
          <w:sz w:val="28"/>
          <w:szCs w:val="28"/>
        </w:rPr>
        <w:lastRenderedPageBreak/>
        <w:t>工程进度申报</w:t>
      </w:r>
      <w:r>
        <w:rPr>
          <w:rFonts w:ascii="仿宋" w:eastAsia="仿宋" w:hAnsi="仿宋" w:hint="eastAsia"/>
          <w:color w:val="auto"/>
          <w:sz w:val="28"/>
          <w:szCs w:val="28"/>
        </w:rPr>
        <w:t>页面录入、审核通过</w:t>
      </w:r>
      <w:r w:rsidR="001B2C64">
        <w:rPr>
          <w:rFonts w:ascii="仿宋" w:eastAsia="仿宋" w:hAnsi="仿宋" w:hint="eastAsia"/>
          <w:color w:val="auto"/>
          <w:sz w:val="28"/>
          <w:szCs w:val="28"/>
        </w:rPr>
        <w:t>等</w:t>
      </w:r>
      <w:r w:rsidR="001B2C64">
        <w:rPr>
          <w:rFonts w:ascii="仿宋" w:eastAsia="仿宋" w:hAnsi="仿宋"/>
          <w:color w:val="auto"/>
          <w:sz w:val="28"/>
          <w:szCs w:val="28"/>
        </w:rPr>
        <w:t>状态</w:t>
      </w:r>
      <w:r>
        <w:rPr>
          <w:rFonts w:ascii="仿宋" w:eastAsia="仿宋" w:hAnsi="仿宋" w:hint="eastAsia"/>
          <w:color w:val="auto"/>
          <w:sz w:val="28"/>
          <w:szCs w:val="28"/>
        </w:rPr>
        <w:t>的业务件</w:t>
      </w:r>
      <w:r w:rsidR="004B088D">
        <w:rPr>
          <w:rFonts w:ascii="仿宋" w:eastAsia="仿宋" w:hAnsi="仿宋" w:hint="eastAsia"/>
          <w:color w:val="auto"/>
          <w:sz w:val="28"/>
          <w:szCs w:val="28"/>
        </w:rPr>
        <w:t>，</w:t>
      </w:r>
      <w:r>
        <w:rPr>
          <w:rFonts w:ascii="仿宋" w:eastAsia="仿宋" w:hAnsi="仿宋" w:hint="eastAsia"/>
          <w:color w:val="auto"/>
          <w:sz w:val="28"/>
          <w:szCs w:val="28"/>
        </w:rPr>
        <w:t>页面包含“删除”、“新增”</w:t>
      </w:r>
      <w:r w:rsidR="006A0833">
        <w:rPr>
          <w:rFonts w:ascii="仿宋" w:eastAsia="仿宋" w:hAnsi="仿宋" w:hint="eastAsia"/>
          <w:color w:val="auto"/>
          <w:sz w:val="28"/>
          <w:szCs w:val="28"/>
        </w:rPr>
        <w:t>等</w:t>
      </w:r>
      <w:r>
        <w:rPr>
          <w:rFonts w:ascii="仿宋" w:eastAsia="仿宋" w:hAnsi="仿宋" w:hint="eastAsia"/>
          <w:color w:val="auto"/>
          <w:sz w:val="28"/>
          <w:szCs w:val="28"/>
        </w:rPr>
        <w:t>功能。</w:t>
      </w:r>
      <w:r w:rsidR="006A0833">
        <w:rPr>
          <w:rFonts w:ascii="仿宋" w:eastAsia="仿宋" w:hAnsi="仿宋" w:hint="eastAsia"/>
          <w:color w:val="auto"/>
          <w:sz w:val="28"/>
          <w:szCs w:val="28"/>
        </w:rPr>
        <w:t>主要用于项目</w:t>
      </w:r>
      <w:r w:rsidR="006A0833">
        <w:rPr>
          <w:rFonts w:ascii="仿宋" w:eastAsia="仿宋" w:hAnsi="仿宋"/>
          <w:color w:val="auto"/>
          <w:sz w:val="28"/>
          <w:szCs w:val="28"/>
        </w:rPr>
        <w:t>工程进度的申报。</w:t>
      </w:r>
    </w:p>
    <w:p w:rsidR="006A0833" w:rsidRDefault="00A01D99" w:rsidP="00845A2B">
      <w:pPr>
        <w:pStyle w:val="ae"/>
        <w:ind w:firstLineChars="200" w:firstLine="562"/>
        <w:rPr>
          <w:rFonts w:ascii="仿宋" w:eastAsia="仿宋" w:hAnsi="仿宋"/>
          <w:color w:val="auto"/>
          <w:sz w:val="28"/>
          <w:szCs w:val="28"/>
        </w:rPr>
      </w:pPr>
      <w:r w:rsidRPr="00A01D99">
        <w:rPr>
          <w:rFonts w:ascii="仿宋" w:eastAsia="仿宋" w:hAnsi="仿宋" w:hint="eastAsia"/>
          <w:b/>
          <w:color w:val="auto"/>
          <w:sz w:val="28"/>
          <w:szCs w:val="28"/>
        </w:rPr>
        <w:t>资金拨付申报</w:t>
      </w:r>
      <w:r>
        <w:rPr>
          <w:rFonts w:ascii="仿宋" w:eastAsia="仿宋" w:hAnsi="仿宋" w:hint="eastAsia"/>
          <w:color w:val="auto"/>
          <w:sz w:val="28"/>
          <w:szCs w:val="28"/>
        </w:rPr>
        <w:t>页面展示录入、审核中、办结</w:t>
      </w:r>
      <w:r w:rsidR="006A0833">
        <w:rPr>
          <w:rFonts w:ascii="仿宋" w:eastAsia="仿宋" w:hAnsi="仿宋" w:hint="eastAsia"/>
          <w:color w:val="auto"/>
          <w:sz w:val="28"/>
          <w:szCs w:val="28"/>
        </w:rPr>
        <w:t>等状态</w:t>
      </w:r>
      <w:r>
        <w:rPr>
          <w:rFonts w:ascii="仿宋" w:eastAsia="仿宋" w:hAnsi="仿宋" w:hint="eastAsia"/>
          <w:color w:val="auto"/>
          <w:sz w:val="28"/>
          <w:szCs w:val="28"/>
        </w:rPr>
        <w:t>的业务件，</w:t>
      </w:r>
      <w:r w:rsidR="004B088D">
        <w:rPr>
          <w:rFonts w:ascii="仿宋" w:eastAsia="仿宋" w:hAnsi="仿宋" w:hint="eastAsia"/>
          <w:color w:val="auto"/>
          <w:sz w:val="28"/>
          <w:szCs w:val="28"/>
        </w:rPr>
        <w:t>页面包含“删除”、“修改”、“打印”、“新增”</w:t>
      </w:r>
      <w:r w:rsidR="006A0833">
        <w:rPr>
          <w:rFonts w:ascii="仿宋" w:eastAsia="仿宋" w:hAnsi="仿宋" w:hint="eastAsia"/>
          <w:color w:val="auto"/>
          <w:sz w:val="28"/>
          <w:szCs w:val="28"/>
        </w:rPr>
        <w:t>等</w:t>
      </w:r>
      <w:r w:rsidR="004C76F5">
        <w:rPr>
          <w:rFonts w:ascii="仿宋" w:eastAsia="仿宋" w:hAnsi="仿宋" w:hint="eastAsia"/>
          <w:color w:val="auto"/>
          <w:sz w:val="28"/>
          <w:szCs w:val="28"/>
        </w:rPr>
        <w:t>功能</w:t>
      </w:r>
      <w:r w:rsidR="004B088D">
        <w:rPr>
          <w:rFonts w:ascii="仿宋" w:eastAsia="仿宋" w:hAnsi="仿宋" w:hint="eastAsia"/>
          <w:color w:val="auto"/>
          <w:sz w:val="28"/>
          <w:szCs w:val="28"/>
        </w:rPr>
        <w:t>。</w:t>
      </w:r>
      <w:r w:rsidR="006A0833">
        <w:rPr>
          <w:rFonts w:ascii="仿宋" w:eastAsia="仿宋" w:hAnsi="仿宋" w:hint="eastAsia"/>
          <w:color w:val="auto"/>
          <w:sz w:val="28"/>
          <w:szCs w:val="28"/>
        </w:rPr>
        <w:t>主要</w:t>
      </w:r>
      <w:r w:rsidR="006A0833">
        <w:rPr>
          <w:rFonts w:ascii="仿宋" w:eastAsia="仿宋" w:hAnsi="仿宋"/>
          <w:color w:val="auto"/>
          <w:sz w:val="28"/>
          <w:szCs w:val="28"/>
        </w:rPr>
        <w:t>用于重点监管</w:t>
      </w:r>
      <w:r w:rsidR="006A0833">
        <w:rPr>
          <w:rFonts w:ascii="仿宋" w:eastAsia="仿宋" w:hAnsi="仿宋" w:hint="eastAsia"/>
          <w:color w:val="auto"/>
          <w:sz w:val="28"/>
          <w:szCs w:val="28"/>
        </w:rPr>
        <w:t>资金</w:t>
      </w:r>
      <w:r w:rsidR="006A0833">
        <w:rPr>
          <w:rFonts w:ascii="仿宋" w:eastAsia="仿宋" w:hAnsi="仿宋"/>
          <w:color w:val="auto"/>
          <w:sz w:val="28"/>
          <w:szCs w:val="28"/>
        </w:rPr>
        <w:t>、非重点监管</w:t>
      </w:r>
      <w:r w:rsidR="006A0833">
        <w:rPr>
          <w:rFonts w:ascii="仿宋" w:eastAsia="仿宋" w:hAnsi="仿宋" w:hint="eastAsia"/>
          <w:color w:val="auto"/>
          <w:sz w:val="28"/>
          <w:szCs w:val="28"/>
        </w:rPr>
        <w:t>资金的</w:t>
      </w:r>
      <w:r w:rsidR="0095629C">
        <w:rPr>
          <w:rFonts w:ascii="仿宋" w:eastAsia="仿宋" w:hAnsi="仿宋" w:hint="eastAsia"/>
          <w:color w:val="auto"/>
          <w:sz w:val="28"/>
          <w:szCs w:val="28"/>
        </w:rPr>
        <w:t>拨付</w:t>
      </w:r>
      <w:r w:rsidR="006A0833">
        <w:rPr>
          <w:rFonts w:ascii="仿宋" w:eastAsia="仿宋" w:hAnsi="仿宋"/>
          <w:color w:val="auto"/>
          <w:sz w:val="28"/>
          <w:szCs w:val="28"/>
        </w:rPr>
        <w:t>申报。</w:t>
      </w:r>
    </w:p>
    <w:p w:rsidR="006A0833" w:rsidRDefault="004B088D" w:rsidP="00845A2B">
      <w:pPr>
        <w:pStyle w:val="ae"/>
        <w:ind w:firstLineChars="200" w:firstLine="562"/>
        <w:rPr>
          <w:rFonts w:ascii="仿宋" w:eastAsia="仿宋" w:hAnsi="仿宋"/>
          <w:color w:val="auto"/>
          <w:sz w:val="28"/>
          <w:szCs w:val="28"/>
        </w:rPr>
      </w:pPr>
      <w:r w:rsidRPr="004B088D">
        <w:rPr>
          <w:rFonts w:ascii="仿宋" w:eastAsia="仿宋" w:hAnsi="仿宋" w:hint="eastAsia"/>
          <w:b/>
          <w:color w:val="auto"/>
          <w:sz w:val="28"/>
          <w:szCs w:val="28"/>
        </w:rPr>
        <w:t>不明入账划分</w:t>
      </w:r>
      <w:r>
        <w:rPr>
          <w:rFonts w:ascii="仿宋" w:eastAsia="仿宋" w:hAnsi="仿宋" w:hint="eastAsia"/>
          <w:color w:val="auto"/>
          <w:sz w:val="28"/>
          <w:szCs w:val="28"/>
        </w:rPr>
        <w:t>页面展示</w:t>
      </w:r>
      <w:r w:rsidR="004C76F5">
        <w:rPr>
          <w:rFonts w:ascii="仿宋" w:eastAsia="仿宋" w:hAnsi="仿宋" w:hint="eastAsia"/>
          <w:color w:val="auto"/>
          <w:sz w:val="28"/>
          <w:szCs w:val="28"/>
        </w:rPr>
        <w:t>所有</w:t>
      </w:r>
      <w:r w:rsidR="006A0833">
        <w:rPr>
          <w:rFonts w:ascii="仿宋" w:eastAsia="仿宋" w:hAnsi="仿宋" w:hint="eastAsia"/>
          <w:color w:val="auto"/>
          <w:sz w:val="28"/>
          <w:szCs w:val="28"/>
        </w:rPr>
        <w:t>属于</w:t>
      </w:r>
      <w:r w:rsidR="006A0833">
        <w:rPr>
          <w:rFonts w:ascii="仿宋" w:eastAsia="仿宋" w:hAnsi="仿宋"/>
          <w:color w:val="auto"/>
          <w:sz w:val="28"/>
          <w:szCs w:val="28"/>
        </w:rPr>
        <w:t>开发企业的</w:t>
      </w:r>
      <w:r w:rsidR="006A0833">
        <w:rPr>
          <w:rFonts w:ascii="仿宋" w:eastAsia="仿宋" w:hAnsi="仿宋" w:hint="eastAsia"/>
          <w:color w:val="auto"/>
          <w:sz w:val="28"/>
          <w:szCs w:val="28"/>
        </w:rPr>
        <w:t>不</w:t>
      </w:r>
      <w:r w:rsidR="006A0833">
        <w:rPr>
          <w:rFonts w:ascii="仿宋" w:eastAsia="仿宋" w:hAnsi="仿宋"/>
          <w:color w:val="auto"/>
          <w:sz w:val="28"/>
          <w:szCs w:val="28"/>
        </w:rPr>
        <w:t>明入账的划分情况</w:t>
      </w:r>
      <w:r w:rsidR="004C76F5">
        <w:rPr>
          <w:rFonts w:ascii="仿宋" w:eastAsia="仿宋" w:hAnsi="仿宋" w:hint="eastAsia"/>
          <w:color w:val="auto"/>
          <w:sz w:val="28"/>
          <w:szCs w:val="28"/>
        </w:rPr>
        <w:t>。</w:t>
      </w:r>
    </w:p>
    <w:p w:rsidR="006A0833" w:rsidRDefault="004C76F5" w:rsidP="00845A2B">
      <w:pPr>
        <w:pStyle w:val="ae"/>
        <w:ind w:firstLineChars="200" w:firstLine="562"/>
        <w:rPr>
          <w:rFonts w:ascii="仿宋" w:eastAsia="仿宋" w:hAnsi="仿宋"/>
          <w:color w:val="auto"/>
          <w:sz w:val="28"/>
          <w:szCs w:val="28"/>
        </w:rPr>
      </w:pPr>
      <w:r w:rsidRPr="004C76F5">
        <w:rPr>
          <w:rFonts w:ascii="仿宋" w:eastAsia="仿宋" w:hAnsi="仿宋" w:hint="eastAsia"/>
          <w:b/>
          <w:color w:val="auto"/>
          <w:sz w:val="28"/>
          <w:szCs w:val="28"/>
        </w:rPr>
        <w:t>冲正</w:t>
      </w:r>
      <w:r w:rsidR="006A0833">
        <w:rPr>
          <w:rFonts w:ascii="仿宋" w:eastAsia="仿宋" w:hAnsi="仿宋" w:hint="eastAsia"/>
          <w:b/>
          <w:color w:val="auto"/>
          <w:sz w:val="28"/>
          <w:szCs w:val="28"/>
        </w:rPr>
        <w:t>合同退款</w:t>
      </w:r>
      <w:r>
        <w:rPr>
          <w:rFonts w:ascii="仿宋" w:eastAsia="仿宋" w:hAnsi="仿宋" w:hint="eastAsia"/>
          <w:color w:val="auto"/>
          <w:sz w:val="28"/>
          <w:szCs w:val="28"/>
        </w:rPr>
        <w:t>页面展示录入、审核中、办结的业务件，页面包含“修改”、“删除”、“新增”的功能。</w:t>
      </w:r>
      <w:r w:rsidR="006A0833">
        <w:rPr>
          <w:rFonts w:ascii="仿宋" w:eastAsia="仿宋" w:hAnsi="仿宋" w:hint="eastAsia"/>
          <w:color w:val="auto"/>
          <w:sz w:val="28"/>
          <w:szCs w:val="28"/>
        </w:rPr>
        <w:t>主</w:t>
      </w:r>
      <w:r w:rsidR="006A0833">
        <w:rPr>
          <w:rFonts w:ascii="仿宋" w:eastAsia="仿宋" w:hAnsi="仿宋"/>
          <w:color w:val="auto"/>
          <w:sz w:val="28"/>
          <w:szCs w:val="28"/>
        </w:rPr>
        <w:t>要用于</w:t>
      </w:r>
      <w:r w:rsidR="006A0833">
        <w:rPr>
          <w:rFonts w:ascii="仿宋" w:eastAsia="仿宋" w:hAnsi="仿宋" w:hint="eastAsia"/>
          <w:color w:val="auto"/>
          <w:sz w:val="28"/>
          <w:szCs w:val="28"/>
        </w:rPr>
        <w:t>注销</w:t>
      </w:r>
      <w:r w:rsidR="006A0833">
        <w:rPr>
          <w:rFonts w:ascii="仿宋" w:eastAsia="仿宋" w:hAnsi="仿宋"/>
          <w:color w:val="auto"/>
          <w:sz w:val="28"/>
          <w:szCs w:val="28"/>
        </w:rPr>
        <w:t>合同</w:t>
      </w:r>
      <w:r w:rsidR="006A0833">
        <w:rPr>
          <w:rFonts w:ascii="仿宋" w:eastAsia="仿宋" w:hAnsi="仿宋" w:hint="eastAsia"/>
          <w:color w:val="auto"/>
          <w:sz w:val="28"/>
          <w:szCs w:val="28"/>
        </w:rPr>
        <w:t>后</w:t>
      </w:r>
      <w:r w:rsidR="006A0833">
        <w:rPr>
          <w:rFonts w:ascii="仿宋" w:eastAsia="仿宋" w:hAnsi="仿宋"/>
          <w:color w:val="auto"/>
          <w:sz w:val="28"/>
          <w:szCs w:val="28"/>
        </w:rPr>
        <w:t>的合同</w:t>
      </w:r>
      <w:r w:rsidR="006A0833">
        <w:rPr>
          <w:rFonts w:ascii="仿宋" w:eastAsia="仿宋" w:hAnsi="仿宋" w:hint="eastAsia"/>
          <w:color w:val="auto"/>
          <w:sz w:val="28"/>
          <w:szCs w:val="28"/>
        </w:rPr>
        <w:t>退款以及对于错误</w:t>
      </w:r>
      <w:r w:rsidR="006A0833">
        <w:rPr>
          <w:rFonts w:ascii="仿宋" w:eastAsia="仿宋" w:hAnsi="仿宋"/>
          <w:color w:val="auto"/>
          <w:sz w:val="28"/>
          <w:szCs w:val="28"/>
        </w:rPr>
        <w:t>入账的</w:t>
      </w:r>
      <w:r w:rsidR="006A0833">
        <w:rPr>
          <w:rFonts w:ascii="仿宋" w:eastAsia="仿宋" w:hAnsi="仿宋" w:hint="eastAsia"/>
          <w:color w:val="auto"/>
          <w:sz w:val="28"/>
          <w:szCs w:val="28"/>
        </w:rPr>
        <w:t>资金</w:t>
      </w:r>
      <w:r w:rsidR="006A0833">
        <w:rPr>
          <w:rFonts w:ascii="仿宋" w:eastAsia="仿宋" w:hAnsi="仿宋"/>
          <w:color w:val="auto"/>
          <w:sz w:val="28"/>
          <w:szCs w:val="28"/>
        </w:rPr>
        <w:t>提取。</w:t>
      </w:r>
    </w:p>
    <w:p w:rsidR="006A0833" w:rsidRDefault="004C76F5" w:rsidP="00845A2B">
      <w:pPr>
        <w:pStyle w:val="ae"/>
        <w:ind w:firstLineChars="200" w:firstLine="562"/>
        <w:rPr>
          <w:rFonts w:ascii="仿宋" w:eastAsia="仿宋" w:hAnsi="仿宋"/>
          <w:color w:val="auto"/>
          <w:sz w:val="28"/>
          <w:szCs w:val="28"/>
        </w:rPr>
      </w:pPr>
      <w:r w:rsidRPr="004C76F5">
        <w:rPr>
          <w:rFonts w:ascii="仿宋" w:eastAsia="仿宋" w:hAnsi="仿宋" w:hint="eastAsia"/>
          <w:b/>
          <w:color w:val="auto"/>
          <w:sz w:val="28"/>
          <w:szCs w:val="28"/>
        </w:rPr>
        <w:t>监管撤销申报</w:t>
      </w:r>
      <w:r w:rsidR="006A0833">
        <w:rPr>
          <w:rFonts w:ascii="仿宋" w:eastAsia="仿宋" w:hAnsi="仿宋" w:hint="eastAsia"/>
          <w:color w:val="auto"/>
          <w:sz w:val="28"/>
          <w:szCs w:val="28"/>
        </w:rPr>
        <w:t>页面展示录入、审核中、办结等</w:t>
      </w:r>
      <w:r w:rsidR="006A0833">
        <w:rPr>
          <w:rFonts w:ascii="仿宋" w:eastAsia="仿宋" w:hAnsi="仿宋"/>
          <w:color w:val="auto"/>
          <w:sz w:val="28"/>
          <w:szCs w:val="28"/>
        </w:rPr>
        <w:t>状态</w:t>
      </w:r>
      <w:r>
        <w:rPr>
          <w:rFonts w:ascii="仿宋" w:eastAsia="仿宋" w:hAnsi="仿宋" w:hint="eastAsia"/>
          <w:color w:val="auto"/>
          <w:sz w:val="28"/>
          <w:szCs w:val="28"/>
        </w:rPr>
        <w:t>业务件，页面包含“修改”、“删除”、“新增”的功能。</w:t>
      </w:r>
      <w:r w:rsidR="006A0833">
        <w:rPr>
          <w:rFonts w:ascii="仿宋" w:eastAsia="仿宋" w:hAnsi="仿宋" w:hint="eastAsia"/>
          <w:color w:val="auto"/>
          <w:sz w:val="28"/>
          <w:szCs w:val="28"/>
        </w:rPr>
        <w:t>主要</w:t>
      </w:r>
      <w:r w:rsidR="006A0833">
        <w:rPr>
          <w:rFonts w:ascii="仿宋" w:eastAsia="仿宋" w:hAnsi="仿宋"/>
          <w:color w:val="auto"/>
          <w:sz w:val="28"/>
          <w:szCs w:val="28"/>
        </w:rPr>
        <w:t>用于</w:t>
      </w:r>
      <w:r w:rsidR="006A0833">
        <w:rPr>
          <w:rFonts w:ascii="仿宋" w:eastAsia="仿宋" w:hAnsi="仿宋" w:hint="eastAsia"/>
          <w:color w:val="auto"/>
          <w:sz w:val="28"/>
          <w:szCs w:val="28"/>
        </w:rPr>
        <w:t>在</w:t>
      </w:r>
      <w:r w:rsidR="006A0833">
        <w:rPr>
          <w:rFonts w:ascii="仿宋" w:eastAsia="仿宋" w:hAnsi="仿宋"/>
          <w:color w:val="auto"/>
          <w:sz w:val="28"/>
          <w:szCs w:val="28"/>
        </w:rPr>
        <w:t>办理了竣工备案或者初始产权登记以后预售</w:t>
      </w:r>
      <w:r w:rsidR="006A0833">
        <w:rPr>
          <w:rFonts w:ascii="仿宋" w:eastAsia="仿宋" w:hAnsi="仿宋" w:hint="eastAsia"/>
          <w:color w:val="auto"/>
          <w:sz w:val="28"/>
          <w:szCs w:val="28"/>
        </w:rPr>
        <w:t>资金</w:t>
      </w:r>
      <w:r w:rsidR="006A0833">
        <w:rPr>
          <w:rFonts w:ascii="仿宋" w:eastAsia="仿宋" w:hAnsi="仿宋"/>
          <w:color w:val="auto"/>
          <w:sz w:val="28"/>
          <w:szCs w:val="28"/>
        </w:rPr>
        <w:t>监管账户的</w:t>
      </w:r>
      <w:r w:rsidR="006A0833">
        <w:rPr>
          <w:rFonts w:ascii="仿宋" w:eastAsia="仿宋" w:hAnsi="仿宋" w:hint="eastAsia"/>
          <w:color w:val="auto"/>
          <w:sz w:val="28"/>
          <w:szCs w:val="28"/>
        </w:rPr>
        <w:t>撤销申报</w:t>
      </w:r>
      <w:r w:rsidR="006A0833">
        <w:rPr>
          <w:rFonts w:ascii="仿宋" w:eastAsia="仿宋" w:hAnsi="仿宋"/>
          <w:color w:val="auto"/>
          <w:sz w:val="28"/>
          <w:szCs w:val="28"/>
        </w:rPr>
        <w:t>。</w:t>
      </w:r>
    </w:p>
    <w:p w:rsidR="0022382A" w:rsidRPr="004B088D" w:rsidRDefault="00AC6535" w:rsidP="00845A2B">
      <w:pPr>
        <w:pStyle w:val="ae"/>
        <w:ind w:firstLineChars="200" w:firstLine="562"/>
        <w:rPr>
          <w:rFonts w:ascii="仿宋" w:eastAsia="仿宋" w:hAnsi="仿宋"/>
          <w:color w:val="auto"/>
          <w:sz w:val="28"/>
          <w:szCs w:val="28"/>
        </w:rPr>
      </w:pPr>
      <w:r>
        <w:rPr>
          <w:rFonts w:ascii="仿宋" w:eastAsia="仿宋" w:hAnsi="仿宋" w:hint="eastAsia"/>
          <w:b/>
          <w:color w:val="auto"/>
          <w:sz w:val="28"/>
          <w:szCs w:val="28"/>
        </w:rPr>
        <w:t>公用</w:t>
      </w:r>
      <w:r w:rsidR="00A05E57" w:rsidRPr="00A05E57">
        <w:rPr>
          <w:rFonts w:ascii="仿宋" w:eastAsia="仿宋" w:hAnsi="仿宋" w:hint="eastAsia"/>
          <w:b/>
          <w:color w:val="auto"/>
          <w:sz w:val="28"/>
          <w:szCs w:val="28"/>
        </w:rPr>
        <w:t>统计</w:t>
      </w:r>
      <w:r w:rsidR="00A05E57">
        <w:rPr>
          <w:rFonts w:ascii="仿宋" w:eastAsia="仿宋" w:hAnsi="仿宋" w:hint="eastAsia"/>
          <w:color w:val="auto"/>
          <w:sz w:val="28"/>
          <w:szCs w:val="28"/>
        </w:rPr>
        <w:t>菜单包含“不明入账划分统计”</w:t>
      </w:r>
      <w:r w:rsidR="006A0833">
        <w:rPr>
          <w:rFonts w:ascii="仿宋" w:eastAsia="仿宋" w:hAnsi="仿宋" w:hint="eastAsia"/>
          <w:color w:val="auto"/>
          <w:sz w:val="28"/>
          <w:szCs w:val="28"/>
        </w:rPr>
        <w:t>、</w:t>
      </w:r>
      <w:r w:rsidR="006A0833">
        <w:rPr>
          <w:rFonts w:ascii="仿宋" w:eastAsia="仿宋" w:hAnsi="仿宋"/>
          <w:color w:val="auto"/>
          <w:sz w:val="28"/>
          <w:szCs w:val="28"/>
        </w:rPr>
        <w:t>“</w:t>
      </w:r>
      <w:r w:rsidR="006A0833">
        <w:rPr>
          <w:rFonts w:ascii="仿宋" w:eastAsia="仿宋" w:hAnsi="仿宋" w:hint="eastAsia"/>
          <w:color w:val="auto"/>
          <w:sz w:val="28"/>
          <w:szCs w:val="28"/>
        </w:rPr>
        <w:t>合同</w:t>
      </w:r>
      <w:r w:rsidR="006A0833">
        <w:rPr>
          <w:rFonts w:ascii="仿宋" w:eastAsia="仿宋" w:hAnsi="仿宋"/>
          <w:color w:val="auto"/>
          <w:sz w:val="28"/>
          <w:szCs w:val="28"/>
        </w:rPr>
        <w:t>交款查询”</w:t>
      </w:r>
      <w:r w:rsidR="006A0833">
        <w:rPr>
          <w:rFonts w:ascii="仿宋" w:eastAsia="仿宋" w:hAnsi="仿宋" w:hint="eastAsia"/>
          <w:color w:val="auto"/>
          <w:sz w:val="28"/>
          <w:szCs w:val="28"/>
        </w:rPr>
        <w:t>、</w:t>
      </w:r>
      <w:r w:rsidR="006A0833">
        <w:rPr>
          <w:rFonts w:ascii="仿宋" w:eastAsia="仿宋" w:hAnsi="仿宋"/>
          <w:color w:val="auto"/>
          <w:sz w:val="28"/>
          <w:szCs w:val="28"/>
        </w:rPr>
        <w:t>“</w:t>
      </w:r>
      <w:r w:rsidR="006A0833">
        <w:rPr>
          <w:rFonts w:ascii="仿宋" w:eastAsia="仿宋" w:hAnsi="仿宋" w:hint="eastAsia"/>
          <w:color w:val="auto"/>
          <w:sz w:val="28"/>
          <w:szCs w:val="28"/>
        </w:rPr>
        <w:t>银行</w:t>
      </w:r>
      <w:r w:rsidR="006A0833">
        <w:rPr>
          <w:rFonts w:ascii="仿宋" w:eastAsia="仿宋" w:hAnsi="仿宋"/>
          <w:color w:val="auto"/>
          <w:sz w:val="28"/>
          <w:szCs w:val="28"/>
        </w:rPr>
        <w:t>出入</w:t>
      </w:r>
      <w:r w:rsidR="006A0833">
        <w:rPr>
          <w:rFonts w:ascii="仿宋" w:eastAsia="仿宋" w:hAnsi="仿宋" w:hint="eastAsia"/>
          <w:color w:val="auto"/>
          <w:sz w:val="28"/>
          <w:szCs w:val="28"/>
        </w:rPr>
        <w:t>账明细</w:t>
      </w:r>
      <w:r w:rsidR="006A0833">
        <w:rPr>
          <w:rFonts w:ascii="仿宋" w:eastAsia="仿宋" w:hAnsi="仿宋"/>
          <w:color w:val="auto"/>
          <w:sz w:val="28"/>
          <w:szCs w:val="28"/>
        </w:rPr>
        <w:t>”</w:t>
      </w:r>
      <w:r>
        <w:rPr>
          <w:rFonts w:ascii="仿宋" w:eastAsia="仿宋" w:hAnsi="仿宋" w:hint="eastAsia"/>
          <w:color w:val="auto"/>
          <w:sz w:val="28"/>
          <w:szCs w:val="28"/>
        </w:rPr>
        <w:t>、“子账号统计”</w:t>
      </w:r>
      <w:r w:rsidR="00A05E57">
        <w:rPr>
          <w:rFonts w:ascii="仿宋" w:eastAsia="仿宋" w:hAnsi="仿宋" w:hint="eastAsia"/>
          <w:color w:val="auto"/>
          <w:sz w:val="28"/>
          <w:szCs w:val="28"/>
        </w:rPr>
        <w:t>的</w:t>
      </w:r>
      <w:r>
        <w:rPr>
          <w:rFonts w:ascii="仿宋" w:eastAsia="仿宋" w:hAnsi="仿宋" w:hint="eastAsia"/>
          <w:color w:val="auto"/>
          <w:sz w:val="28"/>
          <w:szCs w:val="28"/>
        </w:rPr>
        <w:t>查询</w:t>
      </w:r>
      <w:r w:rsidR="00A05E57">
        <w:rPr>
          <w:rFonts w:ascii="仿宋" w:eastAsia="仿宋" w:hAnsi="仿宋" w:hint="eastAsia"/>
          <w:color w:val="auto"/>
          <w:sz w:val="28"/>
          <w:szCs w:val="28"/>
        </w:rPr>
        <w:t>功能。</w:t>
      </w:r>
    </w:p>
    <w:p w:rsidR="00A872B4" w:rsidRDefault="00A872B4" w:rsidP="00845A2B">
      <w:pPr>
        <w:pStyle w:val="3"/>
        <w:spacing w:line="415" w:lineRule="auto"/>
        <w:ind w:left="1276"/>
      </w:pPr>
      <w:bookmarkStart w:id="15" w:name="_Toc488997635"/>
      <w:r>
        <w:rPr>
          <w:rFonts w:hint="eastAsia"/>
        </w:rPr>
        <w:t>模块使用</w:t>
      </w:r>
      <w:r>
        <w:t>说明</w:t>
      </w:r>
      <w:bookmarkEnd w:id="15"/>
    </w:p>
    <w:p w:rsidR="008B42C5" w:rsidRPr="008B42C5" w:rsidRDefault="0068076A" w:rsidP="00845A2B">
      <w:pPr>
        <w:pStyle w:val="4"/>
        <w:ind w:left="1418"/>
      </w:pPr>
      <w:r>
        <w:rPr>
          <w:rFonts w:hint="eastAsia"/>
        </w:rPr>
        <w:t>监管</w:t>
      </w:r>
      <w:r w:rsidR="00797F4B">
        <w:rPr>
          <w:rFonts w:hint="eastAsia"/>
        </w:rPr>
        <w:t>账号</w:t>
      </w:r>
      <w:r>
        <w:t>开户</w:t>
      </w:r>
    </w:p>
    <w:p w:rsidR="001D2CD2" w:rsidRPr="00A92AAE" w:rsidRDefault="001D2CD2" w:rsidP="00845A2B">
      <w:pPr>
        <w:pStyle w:val="5"/>
        <w:numPr>
          <w:ilvl w:val="4"/>
          <w:numId w:val="1"/>
        </w:numPr>
        <w:spacing w:line="377" w:lineRule="auto"/>
        <w:ind w:left="1559"/>
      </w:pPr>
      <w:r w:rsidRPr="00A92AAE">
        <w:rPr>
          <w:rFonts w:hint="eastAsia"/>
        </w:rPr>
        <w:t>进入</w:t>
      </w:r>
      <w:r w:rsidR="004C76F5">
        <w:rPr>
          <w:rFonts w:hint="eastAsia"/>
        </w:rPr>
        <w:t>监管账号开户</w:t>
      </w:r>
      <w:r w:rsidRPr="00A92AAE">
        <w:t>列表页</w:t>
      </w:r>
    </w:p>
    <w:p w:rsidR="00A872B4" w:rsidRDefault="00054B08" w:rsidP="00845A2B">
      <w:pPr>
        <w:pStyle w:val="ac"/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 xml:space="preserve"> </w:t>
      </w:r>
      <w:r w:rsidR="00237BF6" w:rsidRPr="001D2CD2">
        <w:rPr>
          <w:rFonts w:ascii="仿宋" w:eastAsia="仿宋" w:hAnsi="仿宋" w:hint="eastAsia"/>
          <w:szCs w:val="28"/>
        </w:rPr>
        <w:t>在</w:t>
      </w:r>
      <w:r w:rsidR="00187E1C" w:rsidRPr="001D2CD2">
        <w:rPr>
          <w:rFonts w:ascii="仿宋" w:eastAsia="仿宋" w:hAnsi="仿宋" w:hint="eastAsia"/>
          <w:szCs w:val="28"/>
        </w:rPr>
        <w:t>左侧</w:t>
      </w:r>
      <w:r w:rsidR="00187E1C" w:rsidRPr="001D2CD2">
        <w:rPr>
          <w:rFonts w:ascii="仿宋" w:eastAsia="仿宋" w:hAnsi="仿宋"/>
          <w:szCs w:val="28"/>
        </w:rPr>
        <w:t>导航栏点击</w:t>
      </w:r>
      <w:r w:rsidR="001D2CD2">
        <w:rPr>
          <w:rFonts w:ascii="仿宋" w:eastAsia="仿宋" w:hAnsi="仿宋" w:hint="eastAsia"/>
          <w:szCs w:val="28"/>
        </w:rPr>
        <w:t>“</w:t>
      </w:r>
      <w:r w:rsidR="004C76F5">
        <w:rPr>
          <w:rFonts w:ascii="仿宋" w:eastAsia="仿宋" w:hAnsi="仿宋" w:hint="eastAsia"/>
          <w:szCs w:val="28"/>
        </w:rPr>
        <w:t>预售资金监管-开发企业-监管账号开户</w:t>
      </w:r>
      <w:r w:rsidR="001D2CD2">
        <w:rPr>
          <w:rFonts w:ascii="仿宋" w:eastAsia="仿宋" w:hAnsi="仿宋" w:hint="eastAsia"/>
          <w:szCs w:val="28"/>
        </w:rPr>
        <w:t>”</w:t>
      </w:r>
      <w:r w:rsidR="00187E1C" w:rsidRPr="001D2CD2">
        <w:rPr>
          <w:rFonts w:ascii="仿宋" w:eastAsia="仿宋" w:hAnsi="仿宋"/>
          <w:szCs w:val="28"/>
        </w:rPr>
        <w:t>菜单进入</w:t>
      </w:r>
      <w:r w:rsidR="004C76F5">
        <w:rPr>
          <w:rFonts w:ascii="仿宋" w:eastAsia="仿宋" w:hAnsi="仿宋" w:hint="eastAsia"/>
          <w:szCs w:val="28"/>
        </w:rPr>
        <w:t>页签</w:t>
      </w:r>
      <w:r w:rsidR="00187E1C" w:rsidRPr="001D2CD2">
        <w:rPr>
          <w:rFonts w:ascii="仿宋" w:eastAsia="仿宋" w:hAnsi="仿宋" w:hint="eastAsia"/>
          <w:szCs w:val="28"/>
        </w:rPr>
        <w:t xml:space="preserve">。 </w:t>
      </w:r>
      <w:r w:rsidR="00237BF6">
        <w:rPr>
          <w:rFonts w:ascii="仿宋" w:eastAsia="仿宋" w:hAnsi="仿宋" w:hint="eastAsia"/>
          <w:szCs w:val="28"/>
        </w:rPr>
        <w:t>该页面可以进行</w:t>
      </w:r>
      <w:r w:rsidR="004C76F5">
        <w:rPr>
          <w:rFonts w:ascii="仿宋" w:eastAsia="仿宋" w:hAnsi="仿宋" w:hint="eastAsia"/>
          <w:szCs w:val="28"/>
        </w:rPr>
        <w:t>新增</w:t>
      </w:r>
      <w:r w:rsidR="008D2947">
        <w:rPr>
          <w:rFonts w:ascii="仿宋" w:eastAsia="仿宋" w:hAnsi="仿宋" w:hint="eastAsia"/>
          <w:szCs w:val="28"/>
        </w:rPr>
        <w:t>、打印、删除监管账号开户</w:t>
      </w:r>
      <w:r w:rsidR="001D2CD2">
        <w:rPr>
          <w:rFonts w:ascii="仿宋" w:eastAsia="仿宋" w:hAnsi="仿宋"/>
          <w:szCs w:val="28"/>
        </w:rPr>
        <w:t>。</w:t>
      </w:r>
    </w:p>
    <w:p w:rsidR="00634BC1" w:rsidRDefault="00D425A4" w:rsidP="00634BC1">
      <w:pPr>
        <w:pStyle w:val="ac"/>
        <w:ind w:left="560" w:firstLineChars="0" w:firstLine="0"/>
        <w:jc w:val="center"/>
        <w:rPr>
          <w:rFonts w:ascii="仿宋" w:eastAsia="仿宋" w:hAnsi="仿宋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57775" cy="195262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999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BC1" w:rsidRPr="00634BC1" w:rsidRDefault="00634BC1" w:rsidP="00634BC1">
      <w:pPr>
        <w:pStyle w:val="ac"/>
        <w:ind w:left="560" w:firstLineChars="0" w:firstLine="0"/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图</w:t>
      </w:r>
      <w:r w:rsidR="00054B08">
        <w:rPr>
          <w:rFonts w:ascii="仿宋" w:eastAsia="仿宋" w:hAnsi="仿宋" w:hint="eastAsia"/>
          <w:szCs w:val="28"/>
        </w:rPr>
        <w:t>-</w:t>
      </w:r>
      <w:r w:rsidR="00D425A4">
        <w:rPr>
          <w:rFonts w:ascii="仿宋" w:eastAsia="仿宋" w:hAnsi="仿宋" w:hint="eastAsia"/>
          <w:szCs w:val="28"/>
        </w:rPr>
        <w:t>监管账号</w:t>
      </w:r>
      <w:r w:rsidR="00D425A4">
        <w:rPr>
          <w:rFonts w:ascii="仿宋" w:eastAsia="仿宋" w:hAnsi="仿宋"/>
          <w:szCs w:val="28"/>
        </w:rPr>
        <w:t>开户列表页</w:t>
      </w:r>
    </w:p>
    <w:p w:rsidR="001D2CD2" w:rsidRPr="00A92AAE" w:rsidRDefault="008D2947" w:rsidP="00054B08">
      <w:pPr>
        <w:pStyle w:val="5"/>
        <w:numPr>
          <w:ilvl w:val="4"/>
          <w:numId w:val="1"/>
        </w:numPr>
        <w:spacing w:line="377" w:lineRule="auto"/>
        <w:ind w:leftChars="250" w:left="1692"/>
      </w:pPr>
      <w:r>
        <w:rPr>
          <w:rFonts w:hint="eastAsia"/>
        </w:rPr>
        <w:t>监管账号开户</w:t>
      </w:r>
      <w:r w:rsidR="001F2073">
        <w:rPr>
          <w:rFonts w:hint="eastAsia"/>
        </w:rPr>
        <w:t>新增</w:t>
      </w:r>
    </w:p>
    <w:p w:rsidR="00634BC1" w:rsidRPr="00054B08" w:rsidRDefault="001D2CD2" w:rsidP="00AA3DE1">
      <w:pPr>
        <w:pStyle w:val="ac"/>
        <w:ind w:firstLine="560"/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点击</w:t>
      </w:r>
      <w:r w:rsidR="001F2073">
        <w:rPr>
          <w:rFonts w:ascii="仿宋" w:eastAsia="仿宋" w:hAnsi="仿宋" w:hint="eastAsia"/>
          <w:szCs w:val="28"/>
        </w:rPr>
        <w:t>界面右侧</w:t>
      </w:r>
      <w:r>
        <w:rPr>
          <w:rFonts w:ascii="仿宋" w:eastAsia="仿宋" w:hAnsi="仿宋" w:hint="eastAsia"/>
          <w:szCs w:val="28"/>
        </w:rPr>
        <w:t>“</w:t>
      </w:r>
      <w:r w:rsidR="008D2947">
        <w:rPr>
          <w:rFonts w:ascii="仿宋" w:eastAsia="仿宋" w:hAnsi="仿宋" w:hint="eastAsia"/>
          <w:szCs w:val="28"/>
        </w:rPr>
        <w:t>新增</w:t>
      </w:r>
      <w:r>
        <w:rPr>
          <w:rFonts w:ascii="仿宋" w:eastAsia="仿宋" w:hAnsi="仿宋" w:hint="eastAsia"/>
          <w:szCs w:val="28"/>
        </w:rPr>
        <w:t>”</w:t>
      </w:r>
      <w:r w:rsidR="001F2073">
        <w:rPr>
          <w:rFonts w:ascii="仿宋" w:eastAsia="仿宋" w:hAnsi="仿宋" w:hint="eastAsia"/>
          <w:szCs w:val="28"/>
        </w:rPr>
        <w:t>，</w:t>
      </w:r>
      <w:r w:rsidR="00AE08AA">
        <w:rPr>
          <w:rFonts w:ascii="仿宋" w:eastAsia="仿宋" w:hAnsi="仿宋" w:hint="eastAsia"/>
          <w:szCs w:val="28"/>
        </w:rPr>
        <w:t>进入</w:t>
      </w:r>
      <w:r w:rsidR="00D425A4">
        <w:rPr>
          <w:rFonts w:ascii="仿宋" w:eastAsia="仿宋" w:hAnsi="仿宋" w:hint="eastAsia"/>
          <w:szCs w:val="28"/>
        </w:rPr>
        <w:t>监管</w:t>
      </w:r>
      <w:r w:rsidR="00D425A4">
        <w:rPr>
          <w:rFonts w:ascii="仿宋" w:eastAsia="仿宋" w:hAnsi="仿宋"/>
          <w:szCs w:val="28"/>
        </w:rPr>
        <w:t>账</w:t>
      </w:r>
      <w:r w:rsidR="00D425A4">
        <w:rPr>
          <w:rFonts w:ascii="仿宋" w:eastAsia="仿宋" w:hAnsi="仿宋" w:hint="eastAsia"/>
          <w:szCs w:val="28"/>
        </w:rPr>
        <w:t>号</w:t>
      </w:r>
      <w:r w:rsidR="00D425A4">
        <w:rPr>
          <w:rFonts w:ascii="仿宋" w:eastAsia="仿宋" w:hAnsi="仿宋"/>
          <w:szCs w:val="28"/>
        </w:rPr>
        <w:t>开户</w:t>
      </w:r>
      <w:r w:rsidR="00D425A4">
        <w:rPr>
          <w:rFonts w:ascii="仿宋" w:eastAsia="仿宋" w:hAnsi="仿宋" w:hint="eastAsia"/>
          <w:szCs w:val="28"/>
        </w:rPr>
        <w:t>业务件</w:t>
      </w:r>
      <w:r w:rsidR="00D425A4">
        <w:rPr>
          <w:rFonts w:ascii="仿宋" w:eastAsia="仿宋" w:hAnsi="仿宋"/>
          <w:szCs w:val="28"/>
        </w:rPr>
        <w:t>申请</w:t>
      </w:r>
      <w:r w:rsidR="001F2073">
        <w:rPr>
          <w:rFonts w:ascii="仿宋" w:eastAsia="仿宋" w:hAnsi="仿宋" w:hint="eastAsia"/>
          <w:szCs w:val="28"/>
        </w:rPr>
        <w:t>界面；</w:t>
      </w:r>
      <w:r w:rsidR="00845A2B">
        <w:rPr>
          <w:noProof/>
        </w:rPr>
        <w:t xml:space="preserve"> </w:t>
      </w:r>
      <w:r w:rsidR="00845A2B">
        <w:rPr>
          <w:rFonts w:hint="eastAsia"/>
          <w:noProof/>
        </w:rPr>
        <w:t xml:space="preserve">            </w:t>
      </w:r>
      <w:r w:rsidR="00D425A4">
        <w:rPr>
          <w:noProof/>
        </w:rPr>
        <w:drawing>
          <wp:inline distT="0" distB="0" distL="0" distR="0">
            <wp:extent cx="4533900" cy="262890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39376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BC1" w:rsidRPr="00DF70ED" w:rsidRDefault="00634BC1" w:rsidP="00634BC1">
      <w:pPr>
        <w:pStyle w:val="ac"/>
        <w:ind w:left="920" w:firstLineChars="0" w:firstLine="0"/>
        <w:jc w:val="center"/>
        <w:rPr>
          <w:noProof/>
        </w:rPr>
      </w:pPr>
      <w:r>
        <w:rPr>
          <w:rFonts w:hint="eastAsia"/>
          <w:noProof/>
        </w:rPr>
        <w:t>图</w:t>
      </w:r>
      <w:r w:rsidR="00054B08" w:rsidRPr="00054B08">
        <w:rPr>
          <w:rFonts w:ascii="仿宋" w:eastAsia="仿宋" w:hAnsi="仿宋" w:hint="eastAsia"/>
          <w:noProof/>
        </w:rPr>
        <w:t>-</w:t>
      </w:r>
      <w:r w:rsidR="00D425A4">
        <w:rPr>
          <w:rFonts w:hint="eastAsia"/>
          <w:noProof/>
        </w:rPr>
        <w:t>新增</w:t>
      </w:r>
      <w:r w:rsidR="00D425A4">
        <w:rPr>
          <w:noProof/>
        </w:rPr>
        <w:t>业务件</w:t>
      </w:r>
    </w:p>
    <w:p w:rsidR="001D2CD2" w:rsidRPr="00A92AAE" w:rsidRDefault="0068076A" w:rsidP="00054B08">
      <w:pPr>
        <w:pStyle w:val="6"/>
        <w:numPr>
          <w:ilvl w:val="5"/>
          <w:numId w:val="1"/>
        </w:numPr>
        <w:spacing w:line="319" w:lineRule="auto"/>
        <w:ind w:leftChars="250" w:left="1834" w:firstLineChars="0"/>
      </w:pPr>
      <w:r>
        <w:rPr>
          <w:rFonts w:hint="eastAsia"/>
        </w:rPr>
        <w:t>填写</w:t>
      </w:r>
      <w:r w:rsidR="00DA628A">
        <w:rPr>
          <w:rFonts w:hint="eastAsia"/>
        </w:rPr>
        <w:t>开发企业信息</w:t>
      </w:r>
    </w:p>
    <w:p w:rsidR="002F752E" w:rsidRDefault="00AA3DE1" w:rsidP="00845A2B">
      <w:pPr>
        <w:pStyle w:val="ac"/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 xml:space="preserve"> </w:t>
      </w:r>
      <w:r w:rsidR="00DA628A">
        <w:rPr>
          <w:rFonts w:ascii="仿宋" w:eastAsia="仿宋" w:hAnsi="仿宋" w:hint="eastAsia"/>
          <w:szCs w:val="28"/>
        </w:rPr>
        <w:t>填写经办人的基本信息</w:t>
      </w:r>
      <w:r w:rsidR="00AE08AA">
        <w:rPr>
          <w:rFonts w:ascii="仿宋" w:eastAsia="仿宋" w:hAnsi="仿宋" w:hint="eastAsia"/>
          <w:szCs w:val="28"/>
        </w:rPr>
        <w:t>。</w:t>
      </w:r>
      <w:r w:rsidR="00AC6535">
        <w:rPr>
          <w:rFonts w:ascii="仿宋" w:eastAsia="仿宋" w:hAnsi="仿宋" w:hint="eastAsia"/>
          <w:szCs w:val="28"/>
        </w:rPr>
        <w:t>系统</w:t>
      </w:r>
      <w:r w:rsidR="00D425A4">
        <w:rPr>
          <w:rFonts w:ascii="仿宋" w:eastAsia="仿宋" w:hAnsi="仿宋" w:hint="eastAsia"/>
          <w:szCs w:val="28"/>
        </w:rPr>
        <w:t>自动</w:t>
      </w:r>
      <w:r w:rsidR="00D425A4">
        <w:rPr>
          <w:rFonts w:ascii="仿宋" w:eastAsia="仿宋" w:hAnsi="仿宋"/>
          <w:szCs w:val="28"/>
        </w:rPr>
        <w:t>读取从业主体中关于</w:t>
      </w:r>
      <w:r w:rsidR="00D425A4">
        <w:rPr>
          <w:rFonts w:ascii="仿宋" w:eastAsia="仿宋" w:hAnsi="仿宋" w:hint="eastAsia"/>
          <w:szCs w:val="28"/>
        </w:rPr>
        <w:t>本</w:t>
      </w:r>
      <w:r w:rsidR="00D425A4">
        <w:rPr>
          <w:rFonts w:ascii="仿宋" w:eastAsia="仿宋" w:hAnsi="仿宋"/>
          <w:szCs w:val="28"/>
        </w:rPr>
        <w:t>开发企业的信息如</w:t>
      </w:r>
      <w:r w:rsidR="00D425A4">
        <w:rPr>
          <w:rFonts w:ascii="仿宋" w:eastAsia="仿宋" w:hAnsi="仿宋" w:hint="eastAsia"/>
          <w:szCs w:val="28"/>
        </w:rPr>
        <w:t>企业</w:t>
      </w:r>
      <w:r w:rsidR="00D425A4">
        <w:rPr>
          <w:rFonts w:ascii="仿宋" w:eastAsia="仿宋" w:hAnsi="仿宋"/>
          <w:szCs w:val="28"/>
        </w:rPr>
        <w:t>名称、企业类型、组织机构代码等信息。</w:t>
      </w:r>
      <w:r w:rsidR="00D425A4">
        <w:rPr>
          <w:rFonts w:ascii="仿宋" w:eastAsia="仿宋" w:hAnsi="仿宋"/>
          <w:szCs w:val="28"/>
        </w:rPr>
        <w:br/>
      </w:r>
      <w:r w:rsidR="00D425A4">
        <w:rPr>
          <w:noProof/>
        </w:rPr>
        <w:lastRenderedPageBreak/>
        <w:drawing>
          <wp:inline distT="0" distB="0" distL="0" distR="0">
            <wp:extent cx="5267325" cy="3408044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252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52E" w:rsidRDefault="002F752E" w:rsidP="002F752E">
      <w:pPr>
        <w:pStyle w:val="ac"/>
        <w:ind w:firstLineChars="0"/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图</w:t>
      </w:r>
      <w:r w:rsidR="00054B08">
        <w:rPr>
          <w:rFonts w:ascii="仿宋" w:eastAsia="仿宋" w:hAnsi="仿宋" w:hint="eastAsia"/>
          <w:szCs w:val="28"/>
        </w:rPr>
        <w:t>-</w:t>
      </w:r>
      <w:r w:rsidR="00D425A4">
        <w:rPr>
          <w:rFonts w:ascii="仿宋" w:eastAsia="仿宋" w:hAnsi="仿宋" w:hint="eastAsia"/>
          <w:szCs w:val="28"/>
        </w:rPr>
        <w:t>开发</w:t>
      </w:r>
      <w:r w:rsidR="00D425A4">
        <w:rPr>
          <w:rFonts w:ascii="仿宋" w:eastAsia="仿宋" w:hAnsi="仿宋"/>
          <w:szCs w:val="28"/>
        </w:rPr>
        <w:t>企业信息</w:t>
      </w:r>
    </w:p>
    <w:p w:rsidR="004B095F" w:rsidRDefault="0068076A" w:rsidP="00054B08">
      <w:pPr>
        <w:pStyle w:val="6"/>
        <w:numPr>
          <w:ilvl w:val="5"/>
          <w:numId w:val="1"/>
        </w:numPr>
        <w:spacing w:line="319" w:lineRule="auto"/>
        <w:ind w:leftChars="200" w:left="1694" w:firstLineChars="0"/>
      </w:pPr>
      <w:r>
        <w:rPr>
          <w:rFonts w:hint="eastAsia"/>
        </w:rPr>
        <w:t>填写</w:t>
      </w:r>
      <w:r w:rsidR="00DA628A">
        <w:rPr>
          <w:rFonts w:hint="eastAsia"/>
        </w:rPr>
        <w:t>项目</w:t>
      </w:r>
      <w:r w:rsidR="004B095F">
        <w:rPr>
          <w:rFonts w:hint="eastAsia"/>
        </w:rPr>
        <w:t>信息</w:t>
      </w:r>
    </w:p>
    <w:p w:rsidR="004B095F" w:rsidRDefault="00F30114" w:rsidP="00845A2B">
      <w:pPr>
        <w:ind w:firstLine="560"/>
        <w:rPr>
          <w:rFonts w:ascii="仿宋" w:hAnsi="仿宋"/>
          <w:szCs w:val="28"/>
        </w:rPr>
      </w:pPr>
      <w:r>
        <w:rPr>
          <w:rFonts w:ascii="仿宋" w:hAnsi="仿宋" w:hint="eastAsia"/>
          <w:szCs w:val="28"/>
        </w:rPr>
        <w:t>填写项目分期名称，系统自动提取项目地址，展示项目关联的楼栋</w:t>
      </w:r>
      <w:r w:rsidR="00BB58E8">
        <w:rPr>
          <w:rFonts w:ascii="仿宋" w:hAnsi="仿宋"/>
          <w:szCs w:val="28"/>
        </w:rPr>
        <w:t>。</w:t>
      </w:r>
      <w:r w:rsidR="00D425A4">
        <w:rPr>
          <w:rFonts w:ascii="仿宋" w:hAnsi="仿宋" w:hint="eastAsia"/>
          <w:szCs w:val="28"/>
        </w:rPr>
        <w:t>填写</w:t>
      </w:r>
      <w:r w:rsidR="00D425A4">
        <w:rPr>
          <w:rFonts w:ascii="仿宋" w:hAnsi="仿宋"/>
          <w:szCs w:val="28"/>
        </w:rPr>
        <w:t>项目</w:t>
      </w:r>
      <w:r w:rsidR="00D425A4">
        <w:rPr>
          <w:rFonts w:ascii="仿宋" w:hAnsi="仿宋" w:hint="eastAsia"/>
          <w:szCs w:val="28"/>
        </w:rPr>
        <w:t>分期</w:t>
      </w:r>
      <w:r w:rsidR="00D425A4">
        <w:rPr>
          <w:rFonts w:ascii="仿宋" w:hAnsi="仿宋"/>
          <w:szCs w:val="28"/>
        </w:rPr>
        <w:t>名称系统自动匹配。</w:t>
      </w:r>
    </w:p>
    <w:p w:rsidR="00D425A4" w:rsidRDefault="00D425A4" w:rsidP="003A09AA">
      <w:pPr>
        <w:ind w:firstLine="560"/>
        <w:jc w:val="center"/>
      </w:pPr>
      <w:r>
        <w:rPr>
          <w:noProof/>
        </w:rPr>
        <w:drawing>
          <wp:inline distT="0" distB="0" distL="0" distR="0">
            <wp:extent cx="5162550" cy="22860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72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52E" w:rsidRPr="004B095F" w:rsidRDefault="002F752E" w:rsidP="002F752E">
      <w:pPr>
        <w:ind w:firstLine="560"/>
        <w:jc w:val="center"/>
      </w:pPr>
      <w:r>
        <w:rPr>
          <w:rFonts w:hint="eastAsia"/>
        </w:rPr>
        <w:t>图</w:t>
      </w:r>
      <w:r w:rsidR="00054B08" w:rsidRPr="00054B08">
        <w:rPr>
          <w:rFonts w:ascii="仿宋" w:hAnsi="仿宋" w:hint="eastAsia"/>
        </w:rPr>
        <w:t>-</w:t>
      </w:r>
      <w:r w:rsidR="00D425A4">
        <w:rPr>
          <w:rFonts w:hint="eastAsia"/>
        </w:rPr>
        <w:t>填写项目</w:t>
      </w:r>
      <w:r w:rsidR="00D425A4">
        <w:t>信息</w:t>
      </w:r>
    </w:p>
    <w:p w:rsidR="00C14EFB" w:rsidRPr="00A92AAE" w:rsidRDefault="00773F58" w:rsidP="00054B08">
      <w:pPr>
        <w:pStyle w:val="6"/>
        <w:numPr>
          <w:ilvl w:val="5"/>
          <w:numId w:val="1"/>
        </w:numPr>
        <w:spacing w:line="319" w:lineRule="auto"/>
        <w:ind w:leftChars="250" w:left="1834" w:firstLineChars="0"/>
      </w:pPr>
      <w:r>
        <w:rPr>
          <w:rFonts w:hint="eastAsia"/>
        </w:rPr>
        <w:lastRenderedPageBreak/>
        <w:t>开户及监管范围</w:t>
      </w:r>
    </w:p>
    <w:p w:rsidR="00D425A4" w:rsidRDefault="00845A2B" w:rsidP="00D425A4">
      <w:pPr>
        <w:pStyle w:val="ac"/>
        <w:ind w:firstLineChars="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 xml:space="preserve"> </w:t>
      </w:r>
      <w:r w:rsidR="004B095F" w:rsidRPr="00C800CB">
        <w:rPr>
          <w:rFonts w:ascii="仿宋" w:eastAsia="仿宋" w:hAnsi="仿宋" w:hint="eastAsia"/>
          <w:szCs w:val="28"/>
        </w:rPr>
        <w:t>选择</w:t>
      </w:r>
      <w:r w:rsidR="00773F58">
        <w:rPr>
          <w:rFonts w:ascii="仿宋" w:eastAsia="仿宋" w:hAnsi="仿宋" w:hint="eastAsia"/>
          <w:szCs w:val="28"/>
        </w:rPr>
        <w:t>监管银行，系统会自动提取银行的注册地址</w:t>
      </w:r>
      <w:r w:rsidR="00D425A4">
        <w:rPr>
          <w:rFonts w:ascii="仿宋" w:eastAsia="仿宋" w:hAnsi="仿宋" w:hint="eastAsia"/>
          <w:szCs w:val="28"/>
        </w:rPr>
        <w:t>。账户</w:t>
      </w:r>
      <w:r w:rsidR="00D425A4">
        <w:rPr>
          <w:rFonts w:ascii="仿宋" w:eastAsia="仿宋" w:hAnsi="仿宋"/>
          <w:szCs w:val="28"/>
        </w:rPr>
        <w:t>名称和</w:t>
      </w:r>
      <w:r w:rsidR="003A09AA">
        <w:rPr>
          <w:rFonts w:ascii="仿宋" w:eastAsia="仿宋" w:hAnsi="仿宋" w:hint="eastAsia"/>
          <w:szCs w:val="28"/>
        </w:rPr>
        <w:t>账号</w:t>
      </w:r>
      <w:r w:rsidR="00D425A4">
        <w:rPr>
          <w:rFonts w:ascii="仿宋" w:eastAsia="仿宋" w:hAnsi="仿宋"/>
          <w:szCs w:val="28"/>
        </w:rPr>
        <w:t>不需要填写，在</w:t>
      </w:r>
      <w:r w:rsidR="003A09AA">
        <w:rPr>
          <w:rFonts w:ascii="仿宋" w:eastAsia="仿宋" w:hAnsi="仿宋" w:hint="eastAsia"/>
          <w:szCs w:val="28"/>
        </w:rPr>
        <w:t>经过</w:t>
      </w:r>
      <w:r w:rsidR="00D425A4">
        <w:rPr>
          <w:rFonts w:ascii="仿宋" w:eastAsia="仿宋" w:hAnsi="仿宋"/>
          <w:szCs w:val="28"/>
        </w:rPr>
        <w:t>银行端开设</w:t>
      </w:r>
      <w:r w:rsidR="003A09AA">
        <w:rPr>
          <w:rFonts w:ascii="仿宋" w:eastAsia="仿宋" w:hAnsi="仿宋" w:hint="eastAsia"/>
          <w:szCs w:val="28"/>
        </w:rPr>
        <w:t>操作</w:t>
      </w:r>
      <w:r w:rsidR="00D425A4">
        <w:rPr>
          <w:rFonts w:ascii="仿宋" w:eastAsia="仿宋" w:hAnsi="仿宋"/>
          <w:szCs w:val="28"/>
        </w:rPr>
        <w:t>后</w:t>
      </w:r>
      <w:r w:rsidR="00D425A4">
        <w:rPr>
          <w:rFonts w:ascii="仿宋" w:eastAsia="仿宋" w:hAnsi="仿宋" w:hint="eastAsia"/>
          <w:szCs w:val="28"/>
        </w:rPr>
        <w:t>系统</w:t>
      </w:r>
      <w:r w:rsidR="00D425A4">
        <w:rPr>
          <w:rFonts w:ascii="仿宋" w:eastAsia="仿宋" w:hAnsi="仿宋"/>
          <w:szCs w:val="28"/>
        </w:rPr>
        <w:t>自动</w:t>
      </w:r>
      <w:r w:rsidR="003A09AA">
        <w:rPr>
          <w:rFonts w:ascii="仿宋" w:eastAsia="仿宋" w:hAnsi="仿宋" w:hint="eastAsia"/>
          <w:szCs w:val="28"/>
        </w:rPr>
        <w:t>补全账户名称和账号</w:t>
      </w:r>
      <w:r w:rsidR="00D425A4">
        <w:rPr>
          <w:rFonts w:ascii="仿宋" w:eastAsia="仿宋" w:hAnsi="仿宋"/>
          <w:szCs w:val="28"/>
        </w:rPr>
        <w:t>。</w:t>
      </w:r>
    </w:p>
    <w:p w:rsidR="00D425A4" w:rsidRDefault="00D425A4" w:rsidP="004B095F">
      <w:pPr>
        <w:pStyle w:val="ac"/>
        <w:ind w:firstLineChars="0"/>
        <w:rPr>
          <w:rFonts w:ascii="仿宋" w:eastAsia="仿宋" w:hAnsi="仿宋"/>
          <w:szCs w:val="28"/>
        </w:rPr>
      </w:pPr>
      <w:r>
        <w:rPr>
          <w:noProof/>
        </w:rPr>
        <w:drawing>
          <wp:inline distT="0" distB="0" distL="0" distR="0">
            <wp:extent cx="5029200" cy="2187849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949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A10" w:rsidRDefault="001F2A10" w:rsidP="001F2A10">
      <w:pPr>
        <w:pStyle w:val="ac"/>
        <w:ind w:firstLineChars="0"/>
        <w:jc w:val="center"/>
        <w:rPr>
          <w:rFonts w:ascii="仿宋" w:eastAsia="仿宋" w:hAnsi="仿宋"/>
          <w:szCs w:val="28"/>
        </w:rPr>
      </w:pPr>
    </w:p>
    <w:p w:rsidR="001F2A10" w:rsidRDefault="001F2A10" w:rsidP="00773F58">
      <w:pPr>
        <w:pStyle w:val="ac"/>
        <w:ind w:firstLineChars="0"/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图</w:t>
      </w:r>
      <w:r w:rsidR="00054B08">
        <w:rPr>
          <w:rFonts w:ascii="仿宋" w:eastAsia="仿宋" w:hAnsi="仿宋" w:hint="eastAsia"/>
          <w:szCs w:val="28"/>
        </w:rPr>
        <w:t>-</w:t>
      </w:r>
      <w:r w:rsidR="00D425A4">
        <w:rPr>
          <w:rFonts w:ascii="仿宋" w:eastAsia="仿宋" w:hAnsi="仿宋" w:hint="eastAsia"/>
          <w:szCs w:val="28"/>
        </w:rPr>
        <w:t>填写</w:t>
      </w:r>
      <w:r w:rsidR="00D425A4">
        <w:rPr>
          <w:rFonts w:ascii="仿宋" w:eastAsia="仿宋" w:hAnsi="仿宋"/>
          <w:szCs w:val="28"/>
        </w:rPr>
        <w:t>开户</w:t>
      </w:r>
      <w:r w:rsidR="00D425A4">
        <w:rPr>
          <w:rFonts w:ascii="仿宋" w:eastAsia="仿宋" w:hAnsi="仿宋" w:hint="eastAsia"/>
          <w:szCs w:val="28"/>
        </w:rPr>
        <w:t>银行</w:t>
      </w:r>
      <w:r w:rsidR="00D425A4">
        <w:rPr>
          <w:rFonts w:ascii="仿宋" w:eastAsia="仿宋" w:hAnsi="仿宋"/>
          <w:szCs w:val="28"/>
        </w:rPr>
        <w:t>信息</w:t>
      </w:r>
    </w:p>
    <w:p w:rsidR="00D425A4" w:rsidRDefault="00845A2B" w:rsidP="00D425A4">
      <w:pPr>
        <w:pStyle w:val="ac"/>
        <w:ind w:firstLineChars="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 xml:space="preserve">  </w:t>
      </w:r>
      <w:r w:rsidR="00D425A4">
        <w:rPr>
          <w:rFonts w:ascii="仿宋" w:eastAsia="仿宋" w:hAnsi="仿宋" w:hint="eastAsia"/>
          <w:szCs w:val="28"/>
        </w:rPr>
        <w:t>点击</w:t>
      </w:r>
      <w:r w:rsidR="00D425A4">
        <w:rPr>
          <w:rFonts w:ascii="仿宋" w:eastAsia="仿宋" w:hAnsi="仿宋"/>
          <w:szCs w:val="28"/>
        </w:rPr>
        <w:t>“</w:t>
      </w:r>
      <w:r w:rsidR="00D425A4">
        <w:rPr>
          <w:rFonts w:ascii="仿宋" w:eastAsia="仿宋" w:hAnsi="仿宋" w:hint="eastAsia"/>
          <w:szCs w:val="28"/>
        </w:rPr>
        <w:t>添加</w:t>
      </w:r>
      <w:r w:rsidR="00D425A4">
        <w:rPr>
          <w:rFonts w:ascii="仿宋" w:eastAsia="仿宋" w:hAnsi="仿宋"/>
          <w:szCs w:val="28"/>
        </w:rPr>
        <w:t>”</w:t>
      </w:r>
      <w:r w:rsidR="00D425A4">
        <w:rPr>
          <w:rFonts w:ascii="仿宋" w:eastAsia="仿宋" w:hAnsi="仿宋" w:hint="eastAsia"/>
          <w:szCs w:val="28"/>
        </w:rPr>
        <w:t>按钮</w:t>
      </w:r>
      <w:r w:rsidR="00D425A4">
        <w:rPr>
          <w:rFonts w:ascii="仿宋" w:eastAsia="仿宋" w:hAnsi="仿宋"/>
          <w:szCs w:val="28"/>
        </w:rPr>
        <w:t>，</w:t>
      </w:r>
      <w:r w:rsidR="00D425A4">
        <w:rPr>
          <w:rFonts w:ascii="仿宋" w:eastAsia="仿宋" w:hAnsi="仿宋" w:hint="eastAsia"/>
          <w:szCs w:val="28"/>
        </w:rPr>
        <w:t xml:space="preserve"> 选择</w:t>
      </w:r>
      <w:r w:rsidR="00D425A4">
        <w:rPr>
          <w:rFonts w:ascii="仿宋" w:eastAsia="仿宋" w:hAnsi="仿宋"/>
          <w:szCs w:val="28"/>
        </w:rPr>
        <w:t>监管楼栋。</w:t>
      </w:r>
    </w:p>
    <w:p w:rsidR="00D425A4" w:rsidRDefault="00D425A4" w:rsidP="00D425A4">
      <w:pPr>
        <w:pStyle w:val="ac"/>
        <w:ind w:firstLineChars="0"/>
        <w:rPr>
          <w:rFonts w:ascii="仿宋" w:eastAsia="仿宋" w:hAnsi="仿宋"/>
          <w:szCs w:val="28"/>
        </w:rPr>
      </w:pPr>
      <w:r>
        <w:rPr>
          <w:noProof/>
        </w:rPr>
        <w:drawing>
          <wp:inline distT="0" distB="0" distL="0" distR="0">
            <wp:extent cx="5343525" cy="282364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508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5A4" w:rsidRDefault="00D425A4" w:rsidP="00D425A4">
      <w:pPr>
        <w:pStyle w:val="ac"/>
        <w:ind w:firstLineChars="0"/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图</w:t>
      </w:r>
      <w:r w:rsidR="00054B08">
        <w:rPr>
          <w:rFonts w:ascii="仿宋" w:eastAsia="仿宋" w:hAnsi="仿宋" w:hint="eastAsia"/>
          <w:szCs w:val="28"/>
        </w:rPr>
        <w:t>-</w:t>
      </w:r>
      <w:r>
        <w:rPr>
          <w:rFonts w:ascii="仿宋" w:eastAsia="仿宋" w:hAnsi="仿宋" w:hint="eastAsia"/>
          <w:szCs w:val="28"/>
        </w:rPr>
        <w:t>添加</w:t>
      </w:r>
      <w:r>
        <w:rPr>
          <w:rFonts w:ascii="仿宋" w:eastAsia="仿宋" w:hAnsi="仿宋"/>
          <w:szCs w:val="28"/>
        </w:rPr>
        <w:t>监管楼栋</w:t>
      </w:r>
    </w:p>
    <w:p w:rsidR="00716F72" w:rsidRDefault="00845A2B" w:rsidP="00D425A4">
      <w:pPr>
        <w:pStyle w:val="ac"/>
        <w:ind w:firstLineChars="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 xml:space="preserve"> </w:t>
      </w:r>
      <w:r w:rsidR="00D425A4">
        <w:rPr>
          <w:rFonts w:ascii="仿宋" w:eastAsia="仿宋" w:hAnsi="仿宋" w:hint="eastAsia"/>
          <w:szCs w:val="28"/>
        </w:rPr>
        <w:t>在楼栋</w:t>
      </w:r>
      <w:r w:rsidR="00D425A4">
        <w:rPr>
          <w:rFonts w:ascii="仿宋" w:eastAsia="仿宋" w:hAnsi="仿宋"/>
          <w:szCs w:val="28"/>
        </w:rPr>
        <w:t>列表</w:t>
      </w:r>
      <w:r w:rsidR="00D425A4">
        <w:rPr>
          <w:rFonts w:ascii="仿宋" w:eastAsia="仿宋" w:hAnsi="仿宋" w:hint="eastAsia"/>
          <w:szCs w:val="28"/>
        </w:rPr>
        <w:t>弹框</w:t>
      </w:r>
      <w:r w:rsidR="00D425A4">
        <w:rPr>
          <w:rFonts w:ascii="仿宋" w:eastAsia="仿宋" w:hAnsi="仿宋"/>
          <w:szCs w:val="28"/>
        </w:rPr>
        <w:t>中</w:t>
      </w:r>
      <w:r w:rsidR="00D425A4">
        <w:rPr>
          <w:rFonts w:ascii="仿宋" w:eastAsia="仿宋" w:hAnsi="仿宋" w:hint="eastAsia"/>
          <w:szCs w:val="28"/>
        </w:rPr>
        <w:t>勾选</w:t>
      </w:r>
      <w:r w:rsidR="00D425A4">
        <w:rPr>
          <w:rFonts w:ascii="仿宋" w:eastAsia="仿宋" w:hAnsi="仿宋"/>
          <w:szCs w:val="28"/>
        </w:rPr>
        <w:t>楼栋</w:t>
      </w:r>
      <w:r w:rsidR="00716F72">
        <w:rPr>
          <w:rFonts w:ascii="仿宋" w:eastAsia="仿宋" w:hAnsi="仿宋" w:hint="eastAsia"/>
          <w:szCs w:val="28"/>
        </w:rPr>
        <w:t>，</w:t>
      </w:r>
      <w:r w:rsidR="00716F72">
        <w:rPr>
          <w:rFonts w:ascii="仿宋" w:eastAsia="仿宋" w:hAnsi="仿宋"/>
          <w:szCs w:val="28"/>
        </w:rPr>
        <w:t>点击“</w:t>
      </w:r>
      <w:r w:rsidR="00716F72">
        <w:rPr>
          <w:rFonts w:ascii="仿宋" w:eastAsia="仿宋" w:hAnsi="仿宋" w:hint="eastAsia"/>
          <w:szCs w:val="28"/>
        </w:rPr>
        <w:t>确认</w:t>
      </w:r>
      <w:r w:rsidR="00716F72">
        <w:rPr>
          <w:rFonts w:ascii="仿宋" w:eastAsia="仿宋" w:hAnsi="仿宋"/>
          <w:szCs w:val="28"/>
        </w:rPr>
        <w:t>”</w:t>
      </w:r>
      <w:r w:rsidR="00716F72">
        <w:rPr>
          <w:rFonts w:ascii="仿宋" w:eastAsia="仿宋" w:hAnsi="仿宋" w:hint="eastAsia"/>
          <w:szCs w:val="28"/>
        </w:rPr>
        <w:t>回到</w:t>
      </w:r>
      <w:r w:rsidR="00716F72">
        <w:rPr>
          <w:rFonts w:ascii="仿宋" w:eastAsia="仿宋" w:hAnsi="仿宋"/>
          <w:szCs w:val="28"/>
        </w:rPr>
        <w:t>业务件</w:t>
      </w:r>
      <w:r w:rsidR="00716F72">
        <w:rPr>
          <w:rFonts w:ascii="仿宋" w:eastAsia="仿宋" w:hAnsi="仿宋" w:hint="eastAsia"/>
          <w:szCs w:val="28"/>
        </w:rPr>
        <w:t>详情</w:t>
      </w:r>
      <w:r w:rsidR="00716F72">
        <w:rPr>
          <w:rFonts w:ascii="仿宋" w:eastAsia="仿宋" w:hAnsi="仿宋"/>
          <w:szCs w:val="28"/>
        </w:rPr>
        <w:t>页</w:t>
      </w:r>
      <w:r w:rsidR="00716F72">
        <w:rPr>
          <w:rFonts w:ascii="仿宋" w:eastAsia="仿宋" w:hAnsi="仿宋" w:hint="eastAsia"/>
          <w:szCs w:val="28"/>
        </w:rPr>
        <w:t xml:space="preserve">。 </w:t>
      </w:r>
    </w:p>
    <w:p w:rsidR="00716F72" w:rsidRPr="00A613BF" w:rsidRDefault="003A09AA" w:rsidP="00845A2B">
      <w:pPr>
        <w:pStyle w:val="ac"/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lastRenderedPageBreak/>
        <w:t>系统</w:t>
      </w:r>
      <w:r w:rsidR="00716F72">
        <w:rPr>
          <w:rFonts w:ascii="仿宋" w:eastAsia="仿宋" w:hAnsi="仿宋" w:hint="eastAsia"/>
          <w:szCs w:val="28"/>
        </w:rPr>
        <w:t>默认</w:t>
      </w:r>
      <w:r w:rsidR="00716F72">
        <w:rPr>
          <w:rFonts w:ascii="仿宋" w:eastAsia="仿宋" w:hAnsi="仿宋"/>
          <w:szCs w:val="28"/>
        </w:rPr>
        <w:t>绑定该楼栋的所有房屋</w:t>
      </w:r>
      <w:r w:rsidR="00716F72">
        <w:rPr>
          <w:rFonts w:ascii="仿宋" w:eastAsia="仿宋" w:hAnsi="仿宋" w:hint="eastAsia"/>
          <w:szCs w:val="28"/>
        </w:rPr>
        <w:t>为</w:t>
      </w:r>
      <w:r>
        <w:rPr>
          <w:rFonts w:ascii="仿宋" w:eastAsia="仿宋" w:hAnsi="仿宋"/>
          <w:szCs w:val="28"/>
        </w:rPr>
        <w:t>监管房屋</w:t>
      </w:r>
      <w:r>
        <w:rPr>
          <w:rFonts w:ascii="仿宋" w:eastAsia="仿宋" w:hAnsi="仿宋" w:hint="eastAsia"/>
          <w:szCs w:val="28"/>
        </w:rPr>
        <w:t>，</w:t>
      </w:r>
      <w:r w:rsidRPr="00A613BF">
        <w:rPr>
          <w:rFonts w:ascii="仿宋" w:eastAsia="仿宋" w:hAnsi="仿宋" w:hint="eastAsia"/>
          <w:szCs w:val="28"/>
        </w:rPr>
        <w:t>或者点击列表中的“绑定”按钮进行手动绑定。</w:t>
      </w:r>
    </w:p>
    <w:p w:rsidR="00054B08" w:rsidRDefault="00716F72" w:rsidP="00773F58">
      <w:pPr>
        <w:pStyle w:val="ac"/>
        <w:ind w:firstLineChars="0"/>
        <w:jc w:val="center"/>
        <w:rPr>
          <w:rFonts w:ascii="仿宋" w:eastAsia="仿宋" w:hAnsi="仿宋"/>
          <w:szCs w:val="28"/>
        </w:rPr>
      </w:pPr>
      <w:r>
        <w:rPr>
          <w:noProof/>
        </w:rPr>
        <w:drawing>
          <wp:inline distT="0" distB="0" distL="0" distR="0">
            <wp:extent cx="5410200" cy="2276048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4233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5A4" w:rsidRDefault="00054B08" w:rsidP="00773F58">
      <w:pPr>
        <w:pStyle w:val="ac"/>
        <w:ind w:firstLineChars="0"/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图-</w:t>
      </w:r>
      <w:r w:rsidR="00716F72">
        <w:rPr>
          <w:rFonts w:ascii="仿宋" w:eastAsia="仿宋" w:hAnsi="仿宋" w:hint="eastAsia"/>
          <w:szCs w:val="28"/>
        </w:rPr>
        <w:t>绑定</w:t>
      </w:r>
      <w:r w:rsidR="00716F72">
        <w:rPr>
          <w:rFonts w:ascii="仿宋" w:eastAsia="仿宋" w:hAnsi="仿宋"/>
          <w:szCs w:val="28"/>
        </w:rPr>
        <w:t>房屋</w:t>
      </w:r>
    </w:p>
    <w:p w:rsidR="00B55FBF" w:rsidRPr="00716F72" w:rsidRDefault="00B55FBF" w:rsidP="00845A2B">
      <w:pPr>
        <w:pStyle w:val="ac"/>
        <w:ind w:leftChars="200" w:left="560" w:firstLineChars="0" w:firstLine="0"/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误</w:t>
      </w:r>
      <w:r>
        <w:rPr>
          <w:rFonts w:ascii="仿宋" w:eastAsia="仿宋" w:hAnsi="仿宋"/>
          <w:szCs w:val="28"/>
        </w:rPr>
        <w:t>选择的情况</w:t>
      </w:r>
      <w:r>
        <w:rPr>
          <w:rFonts w:ascii="仿宋" w:eastAsia="仿宋" w:hAnsi="仿宋" w:hint="eastAsia"/>
          <w:szCs w:val="28"/>
        </w:rPr>
        <w:t>，可</w:t>
      </w:r>
      <w:r>
        <w:rPr>
          <w:rFonts w:ascii="仿宋" w:eastAsia="仿宋" w:hAnsi="仿宋"/>
          <w:szCs w:val="28"/>
        </w:rPr>
        <w:t>选中楼栋后点击“</w:t>
      </w:r>
      <w:r>
        <w:rPr>
          <w:rFonts w:ascii="仿宋" w:eastAsia="仿宋" w:hAnsi="仿宋" w:hint="eastAsia"/>
          <w:szCs w:val="28"/>
        </w:rPr>
        <w:t>删除</w:t>
      </w:r>
      <w:r>
        <w:rPr>
          <w:rFonts w:ascii="仿宋" w:eastAsia="仿宋" w:hAnsi="仿宋"/>
          <w:szCs w:val="28"/>
        </w:rPr>
        <w:t>”</w:t>
      </w:r>
      <w:r>
        <w:rPr>
          <w:rFonts w:ascii="仿宋" w:eastAsia="仿宋" w:hAnsi="仿宋" w:hint="eastAsia"/>
          <w:szCs w:val="28"/>
        </w:rPr>
        <w:t>， 将</w:t>
      </w:r>
      <w:r>
        <w:rPr>
          <w:rFonts w:ascii="仿宋" w:eastAsia="仿宋" w:hAnsi="仿宋"/>
          <w:szCs w:val="28"/>
        </w:rPr>
        <w:t>误</w:t>
      </w:r>
      <w:r>
        <w:rPr>
          <w:rFonts w:ascii="仿宋" w:eastAsia="仿宋" w:hAnsi="仿宋" w:hint="eastAsia"/>
          <w:szCs w:val="28"/>
        </w:rPr>
        <w:t>选的</w:t>
      </w:r>
      <w:r>
        <w:rPr>
          <w:rFonts w:ascii="仿宋" w:eastAsia="仿宋" w:hAnsi="仿宋"/>
          <w:szCs w:val="28"/>
        </w:rPr>
        <w:t>楼栋删除。</w:t>
      </w:r>
    </w:p>
    <w:p w:rsidR="0090336E" w:rsidRDefault="00773F58" w:rsidP="00054B08">
      <w:pPr>
        <w:pStyle w:val="6"/>
        <w:numPr>
          <w:ilvl w:val="5"/>
          <w:numId w:val="1"/>
        </w:numPr>
        <w:spacing w:line="319" w:lineRule="auto"/>
        <w:ind w:leftChars="200" w:left="1694" w:firstLineChars="0"/>
      </w:pPr>
      <w:r>
        <w:rPr>
          <w:rFonts w:hint="eastAsia"/>
        </w:rPr>
        <w:t>监管金额</w:t>
      </w:r>
    </w:p>
    <w:p w:rsidR="00B55FBF" w:rsidRPr="00DF4E72" w:rsidRDefault="00B55FBF" w:rsidP="00845A2B">
      <w:pPr>
        <w:ind w:firstLine="560"/>
      </w:pPr>
      <w:r w:rsidRPr="00DF4E72">
        <w:rPr>
          <w:rFonts w:hint="eastAsia"/>
        </w:rPr>
        <w:t>监管</w:t>
      </w:r>
      <w:r w:rsidRPr="00DF4E72">
        <w:t>金额是指重点监管的金额</w:t>
      </w:r>
      <w:r w:rsidR="00DF358C" w:rsidRPr="00DF4E72">
        <w:rPr>
          <w:rFonts w:hint="eastAsia"/>
        </w:rPr>
        <w:t>，</w:t>
      </w:r>
      <w:r w:rsidR="0093464E" w:rsidRPr="00DF4E72">
        <w:rPr>
          <w:rFonts w:hint="eastAsia"/>
        </w:rPr>
        <w:t>系统默认监管金额为工程建设资金的</w:t>
      </w:r>
      <w:r w:rsidR="0093464E" w:rsidRPr="00DF4E72">
        <w:rPr>
          <w:rFonts w:hint="eastAsia"/>
        </w:rPr>
        <w:t>1.1</w:t>
      </w:r>
      <w:r w:rsidR="0093464E" w:rsidRPr="00DF4E72">
        <w:rPr>
          <w:rFonts w:hint="eastAsia"/>
        </w:rPr>
        <w:t>倍</w:t>
      </w:r>
      <w:r w:rsidR="0093464E" w:rsidRPr="00DF4E72">
        <w:rPr>
          <w:rFonts w:hint="eastAsia"/>
        </w:rPr>
        <w:t>(</w:t>
      </w:r>
      <w:r w:rsidR="0093464E" w:rsidRPr="00DF4E72">
        <w:rPr>
          <w:rFonts w:hint="eastAsia"/>
        </w:rPr>
        <w:t>可配置</w:t>
      </w:r>
      <w:r w:rsidR="0093464E" w:rsidRPr="00DF4E72">
        <w:rPr>
          <w:rFonts w:hint="eastAsia"/>
        </w:rPr>
        <w:t>)</w:t>
      </w:r>
      <w:r w:rsidR="00DF358C" w:rsidRPr="00DF4E72">
        <w:rPr>
          <w:rFonts w:hint="eastAsia"/>
        </w:rPr>
        <w:t>。</w:t>
      </w:r>
      <w:r w:rsidR="0093464E" w:rsidRPr="00DF4E72">
        <w:rPr>
          <w:rFonts w:hint="eastAsia"/>
        </w:rPr>
        <w:t>根据实际情况可调整工程建设资金的倍数</w:t>
      </w:r>
      <w:r w:rsidR="0093464E" w:rsidRPr="00DF4E72">
        <w:rPr>
          <w:rFonts w:hint="eastAsia"/>
        </w:rPr>
        <w:t>,</w:t>
      </w:r>
      <w:r w:rsidR="00324AE8" w:rsidRPr="00DF4E72">
        <w:rPr>
          <w:rFonts w:hint="eastAsia"/>
        </w:rPr>
        <w:t>在是否调整处选“是</w:t>
      </w:r>
      <w:r w:rsidR="00324AE8" w:rsidRPr="00DF4E72">
        <w:t>”</w:t>
      </w:r>
      <w:r w:rsidR="00324AE8" w:rsidRPr="00DF4E72">
        <w:rPr>
          <w:rFonts w:hint="eastAsia"/>
        </w:rPr>
        <w:t>，填写调整原因</w:t>
      </w:r>
      <w:r w:rsidR="00DF4E72" w:rsidRPr="00DF4E72">
        <w:rPr>
          <w:rFonts w:hint="eastAsia"/>
        </w:rPr>
        <w:t>、</w:t>
      </w:r>
      <w:r w:rsidR="00324AE8" w:rsidRPr="00DF4E72">
        <w:rPr>
          <w:rFonts w:hint="eastAsia"/>
        </w:rPr>
        <w:t>调整类型</w:t>
      </w:r>
      <w:r w:rsidR="00DF4E72" w:rsidRPr="00DF4E72">
        <w:rPr>
          <w:rFonts w:hint="eastAsia"/>
        </w:rPr>
        <w:t>和调整额度。</w:t>
      </w:r>
    </w:p>
    <w:p w:rsidR="0090336E" w:rsidRDefault="00A613BF" w:rsidP="00830BBE">
      <w:pPr>
        <w:pStyle w:val="ac"/>
        <w:ind w:firstLineChars="0"/>
        <w:jc w:val="center"/>
        <w:rPr>
          <w:rFonts w:ascii="仿宋" w:eastAsia="仿宋" w:hAnsi="仿宋"/>
          <w:szCs w:val="28"/>
        </w:rPr>
      </w:pPr>
      <w:r>
        <w:rPr>
          <w:noProof/>
        </w:rPr>
        <w:drawing>
          <wp:inline distT="0" distB="0" distL="0" distR="0">
            <wp:extent cx="5286375" cy="2133600"/>
            <wp:effectExtent l="1905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90316" cy="213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A10" w:rsidRDefault="001F2A10" w:rsidP="00830BBE">
      <w:pPr>
        <w:pStyle w:val="ac"/>
        <w:ind w:firstLineChars="0"/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图-</w:t>
      </w:r>
      <w:r w:rsidR="006A6A46">
        <w:rPr>
          <w:rFonts w:ascii="仿宋" w:eastAsia="仿宋" w:hAnsi="仿宋" w:hint="eastAsia"/>
          <w:szCs w:val="28"/>
        </w:rPr>
        <w:t>监管金额</w:t>
      </w:r>
    </w:p>
    <w:p w:rsidR="00B55FBF" w:rsidRPr="00B55FBF" w:rsidRDefault="00B55FBF" w:rsidP="00B55FBF">
      <w:pPr>
        <w:ind w:firstLine="560"/>
      </w:pPr>
    </w:p>
    <w:p w:rsidR="00830BBE" w:rsidRDefault="00C13427" w:rsidP="00D34DA7">
      <w:pPr>
        <w:pStyle w:val="6"/>
        <w:numPr>
          <w:ilvl w:val="5"/>
          <w:numId w:val="1"/>
        </w:numPr>
        <w:spacing w:line="319" w:lineRule="auto"/>
        <w:ind w:leftChars="200" w:left="1694" w:firstLineChars="0"/>
      </w:pPr>
      <w:r>
        <w:rPr>
          <w:rFonts w:hint="eastAsia"/>
        </w:rPr>
        <w:lastRenderedPageBreak/>
        <w:t>用款计划</w:t>
      </w:r>
    </w:p>
    <w:p w:rsidR="004B095F" w:rsidRDefault="00B55FBF" w:rsidP="00845A2B">
      <w:pPr>
        <w:ind w:leftChars="200" w:left="560" w:firstLineChars="0" w:firstLine="0"/>
        <w:rPr>
          <w:rFonts w:ascii="仿宋" w:hAnsi="仿宋"/>
        </w:rPr>
      </w:pPr>
      <w:r>
        <w:rPr>
          <w:rFonts w:ascii="仿宋" w:hAnsi="仿宋" w:hint="eastAsia"/>
        </w:rPr>
        <w:t>根据</w:t>
      </w:r>
      <w:r>
        <w:rPr>
          <w:rFonts w:ascii="仿宋" w:hAnsi="仿宋"/>
        </w:rPr>
        <w:t>预售资金监管办法填写资金提取的节点</w:t>
      </w:r>
      <w:r>
        <w:rPr>
          <w:rFonts w:ascii="仿宋" w:hAnsi="仿宋" w:hint="eastAsia"/>
        </w:rPr>
        <w:t>信息</w:t>
      </w:r>
      <w:r>
        <w:rPr>
          <w:rFonts w:ascii="仿宋" w:hAnsi="仿宋"/>
        </w:rPr>
        <w:t>。</w:t>
      </w:r>
      <w:r>
        <w:rPr>
          <w:rFonts w:ascii="仿宋" w:hAnsi="仿宋" w:hint="eastAsia"/>
        </w:rPr>
        <w:t>按栋</w:t>
      </w:r>
      <w:r>
        <w:rPr>
          <w:rFonts w:ascii="仿宋" w:hAnsi="仿宋"/>
        </w:rPr>
        <w:t>填写。</w:t>
      </w:r>
    </w:p>
    <w:p w:rsidR="001F2A10" w:rsidRDefault="00B55FBF" w:rsidP="00D34DA7">
      <w:pPr>
        <w:ind w:left="280" w:firstLine="560"/>
        <w:rPr>
          <w:rFonts w:ascii="仿宋" w:hAnsi="仿宋"/>
        </w:rPr>
      </w:pPr>
      <w:r>
        <w:rPr>
          <w:noProof/>
        </w:rPr>
        <w:drawing>
          <wp:inline distT="0" distB="0" distL="0" distR="0">
            <wp:extent cx="5967095" cy="329057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6709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67F" w:rsidRDefault="001F2A10" w:rsidP="00C13427">
      <w:pPr>
        <w:ind w:left="280" w:firstLine="560"/>
        <w:jc w:val="center"/>
        <w:rPr>
          <w:rFonts w:ascii="仿宋" w:hAnsi="仿宋"/>
        </w:rPr>
      </w:pPr>
      <w:r>
        <w:rPr>
          <w:rFonts w:ascii="仿宋" w:hAnsi="仿宋" w:hint="eastAsia"/>
        </w:rPr>
        <w:t>图</w:t>
      </w:r>
      <w:r w:rsidR="00D34DA7">
        <w:rPr>
          <w:rFonts w:ascii="仿宋" w:hAnsi="仿宋" w:hint="eastAsia"/>
        </w:rPr>
        <w:t>-</w:t>
      </w:r>
      <w:r w:rsidR="00B55FBF">
        <w:rPr>
          <w:rFonts w:ascii="仿宋" w:hAnsi="仿宋" w:hint="eastAsia"/>
        </w:rPr>
        <w:t>用款</w:t>
      </w:r>
      <w:r w:rsidR="00B55FBF">
        <w:rPr>
          <w:rFonts w:ascii="仿宋" w:hAnsi="仿宋"/>
        </w:rPr>
        <w:t>计划</w:t>
      </w:r>
    </w:p>
    <w:p w:rsidR="00B55FBF" w:rsidRDefault="00B55FBF" w:rsidP="00845A2B">
      <w:pPr>
        <w:ind w:firstLine="560"/>
        <w:jc w:val="left"/>
        <w:rPr>
          <w:rFonts w:ascii="仿宋" w:hAnsi="仿宋"/>
        </w:rPr>
      </w:pPr>
      <w:r>
        <w:rPr>
          <w:rFonts w:ascii="仿宋" w:hAnsi="仿宋" w:hint="eastAsia"/>
        </w:rPr>
        <w:t>在</w:t>
      </w:r>
      <w:r>
        <w:rPr>
          <w:rFonts w:ascii="仿宋" w:hAnsi="仿宋"/>
        </w:rPr>
        <w:t>下拉列表</w:t>
      </w:r>
      <w:r>
        <w:rPr>
          <w:rFonts w:ascii="仿宋" w:hAnsi="仿宋" w:hint="eastAsia"/>
        </w:rPr>
        <w:t>框</w:t>
      </w:r>
      <w:r>
        <w:rPr>
          <w:rFonts w:ascii="仿宋" w:hAnsi="仿宋"/>
        </w:rPr>
        <w:t>中选择</w:t>
      </w:r>
      <w:r>
        <w:rPr>
          <w:rFonts w:ascii="仿宋" w:hAnsi="仿宋" w:hint="eastAsia"/>
        </w:rPr>
        <w:t>工程</w:t>
      </w:r>
      <w:r>
        <w:rPr>
          <w:rFonts w:ascii="仿宋" w:hAnsi="仿宋"/>
        </w:rPr>
        <w:t>节点，</w:t>
      </w:r>
      <w:r>
        <w:rPr>
          <w:rFonts w:ascii="仿宋" w:hAnsi="仿宋" w:hint="eastAsia"/>
        </w:rPr>
        <w:t xml:space="preserve"> 选择</w:t>
      </w:r>
      <w:r>
        <w:rPr>
          <w:rFonts w:ascii="仿宋" w:hAnsi="仿宋"/>
        </w:rPr>
        <w:t>预计</w:t>
      </w:r>
      <w:r>
        <w:rPr>
          <w:rFonts w:ascii="仿宋" w:hAnsi="仿宋" w:hint="eastAsia"/>
        </w:rPr>
        <w:t>完工</w:t>
      </w:r>
      <w:r>
        <w:rPr>
          <w:rFonts w:ascii="仿宋" w:hAnsi="仿宋"/>
        </w:rPr>
        <w:t>日期和提取比例。提取</w:t>
      </w:r>
      <w:r>
        <w:rPr>
          <w:rFonts w:ascii="仿宋" w:hAnsi="仿宋" w:hint="eastAsia"/>
        </w:rPr>
        <w:t>比例</w:t>
      </w:r>
      <w:r>
        <w:rPr>
          <w:rFonts w:ascii="仿宋" w:hAnsi="仿宋"/>
        </w:rPr>
        <w:t>只需要输入数字</w:t>
      </w:r>
      <w:r>
        <w:rPr>
          <w:rFonts w:ascii="仿宋" w:hAnsi="仿宋" w:hint="eastAsia"/>
        </w:rPr>
        <w:t>，</w:t>
      </w:r>
      <w:r>
        <w:rPr>
          <w:rFonts w:ascii="仿宋" w:hAnsi="仿宋"/>
        </w:rPr>
        <w:t>不需要输入百分号。</w:t>
      </w:r>
      <w:r>
        <w:rPr>
          <w:rFonts w:ascii="仿宋" w:hAnsi="仿宋" w:hint="eastAsia"/>
        </w:rPr>
        <w:t>对于</w:t>
      </w:r>
      <w:r>
        <w:rPr>
          <w:rFonts w:ascii="仿宋" w:hAnsi="仿宋"/>
        </w:rPr>
        <w:t>需要增加</w:t>
      </w:r>
      <w:r>
        <w:rPr>
          <w:rFonts w:ascii="仿宋" w:hAnsi="仿宋" w:hint="eastAsia"/>
        </w:rPr>
        <w:t>节点</w:t>
      </w:r>
      <w:r>
        <w:rPr>
          <w:rFonts w:ascii="仿宋" w:hAnsi="仿宋"/>
        </w:rPr>
        <w:t>，点击“+”</w:t>
      </w:r>
      <w:r>
        <w:rPr>
          <w:rFonts w:ascii="仿宋" w:hAnsi="仿宋" w:hint="eastAsia"/>
        </w:rPr>
        <w:t>按钮</w:t>
      </w:r>
      <w:r>
        <w:rPr>
          <w:rFonts w:ascii="仿宋" w:hAnsi="仿宋"/>
        </w:rPr>
        <w:t>，</w:t>
      </w:r>
      <w:r>
        <w:rPr>
          <w:rFonts w:ascii="仿宋" w:hAnsi="仿宋" w:hint="eastAsia"/>
        </w:rPr>
        <w:t>编辑下一个</w:t>
      </w:r>
      <w:r>
        <w:rPr>
          <w:rFonts w:ascii="仿宋" w:hAnsi="仿宋"/>
        </w:rPr>
        <w:t>工程节点。</w:t>
      </w:r>
      <w:r w:rsidR="00B23F2F">
        <w:rPr>
          <w:rFonts w:ascii="仿宋" w:hAnsi="仿宋" w:hint="eastAsia"/>
        </w:rPr>
        <w:t>按照预售</w:t>
      </w:r>
      <w:r w:rsidR="00B23F2F">
        <w:rPr>
          <w:rFonts w:ascii="仿宋" w:hAnsi="仿宋"/>
        </w:rPr>
        <w:t>资金监管办法</w:t>
      </w:r>
      <w:r w:rsidR="00B23F2F">
        <w:rPr>
          <w:rFonts w:ascii="仿宋" w:hAnsi="仿宋" w:hint="eastAsia"/>
        </w:rPr>
        <w:t>，</w:t>
      </w:r>
      <w:r w:rsidR="00B23F2F">
        <w:rPr>
          <w:rFonts w:ascii="仿宋" w:hAnsi="仿宋"/>
        </w:rPr>
        <w:t>该比率为累计可提取比例。</w:t>
      </w:r>
    </w:p>
    <w:p w:rsidR="00B55FBF" w:rsidRDefault="00B55FBF" w:rsidP="00B55FBF">
      <w:pPr>
        <w:ind w:left="280" w:firstLine="560"/>
        <w:jc w:val="left"/>
        <w:rPr>
          <w:rFonts w:ascii="仿宋" w:hAnsi="仿宋"/>
        </w:rPr>
      </w:pPr>
      <w:r>
        <w:rPr>
          <w:noProof/>
        </w:rPr>
        <w:drawing>
          <wp:inline distT="0" distB="0" distL="0" distR="0">
            <wp:extent cx="5286375" cy="1619250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9674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FBF" w:rsidRDefault="002E32F0" w:rsidP="002E32F0">
      <w:pPr>
        <w:ind w:left="280" w:firstLine="560"/>
        <w:jc w:val="center"/>
        <w:rPr>
          <w:rFonts w:ascii="仿宋" w:hAnsi="仿宋"/>
        </w:rPr>
      </w:pPr>
      <w:r>
        <w:rPr>
          <w:rFonts w:ascii="仿宋" w:hAnsi="仿宋" w:hint="eastAsia"/>
        </w:rPr>
        <w:t>图-工程进度节点</w:t>
      </w:r>
    </w:p>
    <w:p w:rsidR="00CE710A" w:rsidRDefault="00C13427" w:rsidP="00D34DA7">
      <w:pPr>
        <w:pStyle w:val="6"/>
        <w:numPr>
          <w:ilvl w:val="5"/>
          <w:numId w:val="1"/>
        </w:numPr>
        <w:spacing w:line="319" w:lineRule="auto"/>
        <w:ind w:leftChars="200" w:left="1694" w:firstLineChars="0"/>
      </w:pPr>
      <w:r>
        <w:rPr>
          <w:rFonts w:hint="eastAsia"/>
        </w:rPr>
        <w:t>要件信息</w:t>
      </w:r>
    </w:p>
    <w:p w:rsidR="00CE710A" w:rsidRDefault="00B85C01" w:rsidP="00845A2B">
      <w:pPr>
        <w:ind w:firstLine="560"/>
        <w:rPr>
          <w:rFonts w:ascii="仿宋" w:hAnsi="仿宋"/>
          <w:noProof/>
        </w:rPr>
      </w:pPr>
      <w:r>
        <w:rPr>
          <w:rFonts w:ascii="仿宋" w:hAnsi="仿宋" w:hint="eastAsia"/>
          <w:noProof/>
        </w:rPr>
        <w:t>开发</w:t>
      </w:r>
      <w:r>
        <w:rPr>
          <w:rFonts w:ascii="仿宋" w:hAnsi="仿宋"/>
          <w:noProof/>
        </w:rPr>
        <w:t>企业可</w:t>
      </w:r>
      <w:r w:rsidR="00C13427">
        <w:rPr>
          <w:rFonts w:ascii="仿宋" w:hAnsi="仿宋" w:hint="eastAsia"/>
          <w:noProof/>
        </w:rPr>
        <w:t>上传要件信息</w:t>
      </w:r>
      <w:r>
        <w:rPr>
          <w:rFonts w:ascii="仿宋" w:hAnsi="仿宋" w:hint="eastAsia"/>
          <w:noProof/>
        </w:rPr>
        <w:t>，</w:t>
      </w:r>
      <w:r>
        <w:rPr>
          <w:rFonts w:ascii="仿宋" w:hAnsi="仿宋"/>
          <w:noProof/>
        </w:rPr>
        <w:t>具备上传、</w:t>
      </w:r>
      <w:r>
        <w:rPr>
          <w:rFonts w:ascii="仿宋" w:hAnsi="仿宋" w:hint="eastAsia"/>
          <w:noProof/>
        </w:rPr>
        <w:t>删除</w:t>
      </w:r>
      <w:r>
        <w:rPr>
          <w:rFonts w:ascii="仿宋" w:hAnsi="仿宋"/>
          <w:noProof/>
        </w:rPr>
        <w:t>、</w:t>
      </w:r>
      <w:r w:rsidR="00B23F2F">
        <w:rPr>
          <w:rFonts w:ascii="仿宋" w:hAnsi="仿宋"/>
          <w:noProof/>
        </w:rPr>
        <w:t>全部删除、查看</w:t>
      </w:r>
      <w:r>
        <w:rPr>
          <w:rFonts w:ascii="仿宋" w:hAnsi="仿宋" w:hint="eastAsia"/>
          <w:noProof/>
        </w:rPr>
        <w:t>的</w:t>
      </w:r>
      <w:r>
        <w:rPr>
          <w:rFonts w:ascii="仿宋" w:hAnsi="仿宋"/>
          <w:noProof/>
        </w:rPr>
        <w:t>功能。</w:t>
      </w:r>
      <w:r w:rsidR="008306B1">
        <w:rPr>
          <w:rFonts w:ascii="仿宋" w:hAnsi="仿宋" w:hint="eastAsia"/>
          <w:noProof/>
        </w:rPr>
        <w:t>每</w:t>
      </w:r>
      <w:r w:rsidR="008306B1">
        <w:rPr>
          <w:rFonts w:ascii="仿宋" w:hAnsi="仿宋" w:hint="eastAsia"/>
          <w:noProof/>
        </w:rPr>
        <w:lastRenderedPageBreak/>
        <w:t>项要件</w:t>
      </w:r>
      <w:r w:rsidR="008306B1">
        <w:rPr>
          <w:rFonts w:ascii="仿宋" w:hAnsi="仿宋"/>
          <w:noProof/>
        </w:rPr>
        <w:t>支持上传多张图片。</w:t>
      </w:r>
    </w:p>
    <w:p w:rsidR="00CE710A" w:rsidRPr="00D34DA7" w:rsidRDefault="00B85C01" w:rsidP="00D34DA7">
      <w:pPr>
        <w:ind w:firstLine="560"/>
        <w:rPr>
          <w:rFonts w:ascii="仿宋" w:hAnsi="仿宋"/>
          <w:noProof/>
        </w:rPr>
      </w:pPr>
      <w:bookmarkStart w:id="16" w:name="_GoBack"/>
      <w:r>
        <w:rPr>
          <w:noProof/>
        </w:rPr>
        <w:drawing>
          <wp:inline distT="0" distB="0" distL="0" distR="0">
            <wp:extent cx="5267325" cy="2200275"/>
            <wp:effectExtent l="1905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6743" cy="220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6"/>
    </w:p>
    <w:p w:rsidR="00CE710A" w:rsidRPr="00CE710A" w:rsidRDefault="00CE710A" w:rsidP="00CE710A">
      <w:pPr>
        <w:ind w:firstLine="560"/>
        <w:jc w:val="center"/>
      </w:pPr>
      <w:r>
        <w:rPr>
          <w:rFonts w:hint="eastAsia"/>
        </w:rPr>
        <w:t>图</w:t>
      </w:r>
      <w:r w:rsidR="00D34DA7">
        <w:rPr>
          <w:rFonts w:hint="eastAsia"/>
        </w:rPr>
        <w:t>-</w:t>
      </w:r>
      <w:r w:rsidR="00B85C01">
        <w:rPr>
          <w:rFonts w:hint="eastAsia"/>
        </w:rPr>
        <w:t>要件</w:t>
      </w:r>
      <w:r w:rsidR="00B85C01">
        <w:t>上传</w:t>
      </w:r>
    </w:p>
    <w:p w:rsidR="001D2CD2" w:rsidRPr="00A92AAE" w:rsidRDefault="00F221B8" w:rsidP="00D34DA7">
      <w:pPr>
        <w:pStyle w:val="6"/>
        <w:numPr>
          <w:ilvl w:val="5"/>
          <w:numId w:val="1"/>
        </w:numPr>
        <w:spacing w:line="319" w:lineRule="auto"/>
        <w:ind w:leftChars="200" w:left="1694" w:firstLineChars="0"/>
      </w:pPr>
      <w:r>
        <w:rPr>
          <w:rFonts w:hint="eastAsia"/>
        </w:rPr>
        <w:t>资金监管协议</w:t>
      </w:r>
    </w:p>
    <w:p w:rsidR="00FC6E5B" w:rsidRDefault="008306B1" w:rsidP="00845A2B">
      <w:pPr>
        <w:pStyle w:val="ac"/>
        <w:ind w:leftChars="200" w:left="560" w:firstLineChars="0" w:firstLine="0"/>
        <w:jc w:val="left"/>
        <w:rPr>
          <w:noProof/>
        </w:rPr>
      </w:pPr>
      <w:r>
        <w:rPr>
          <w:rFonts w:hint="eastAsia"/>
          <w:noProof/>
        </w:rPr>
        <w:t>办结预售</w:t>
      </w:r>
      <w:r>
        <w:rPr>
          <w:noProof/>
        </w:rPr>
        <w:t>资金监管账</w:t>
      </w:r>
      <w:r>
        <w:rPr>
          <w:rFonts w:hint="eastAsia"/>
          <w:noProof/>
        </w:rPr>
        <w:t>户</w:t>
      </w:r>
      <w:r>
        <w:rPr>
          <w:noProof/>
        </w:rPr>
        <w:t>开户</w:t>
      </w:r>
      <w:r w:rsidR="00582B51">
        <w:rPr>
          <w:rFonts w:hint="eastAsia"/>
          <w:noProof/>
        </w:rPr>
        <w:t>后</w:t>
      </w:r>
      <w:r>
        <w:rPr>
          <w:rFonts w:hint="eastAsia"/>
          <w:noProof/>
        </w:rPr>
        <w:t>才能</w:t>
      </w:r>
      <w:r>
        <w:rPr>
          <w:noProof/>
        </w:rPr>
        <w:t>查看</w:t>
      </w:r>
      <w:r w:rsidR="00F221B8">
        <w:rPr>
          <w:rFonts w:hint="eastAsia"/>
          <w:noProof/>
        </w:rPr>
        <w:t>资金监管协议内容</w:t>
      </w:r>
      <w:r>
        <w:rPr>
          <w:rFonts w:hint="eastAsia"/>
          <w:noProof/>
        </w:rPr>
        <w:t>。</w:t>
      </w:r>
    </w:p>
    <w:p w:rsidR="00582B51" w:rsidRPr="008306B1" w:rsidRDefault="00582B51" w:rsidP="008306B1">
      <w:pPr>
        <w:pStyle w:val="ac"/>
        <w:ind w:left="420" w:firstLineChars="0"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5010150" cy="2826521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12928" cy="282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628" w:rsidRPr="00582B51" w:rsidRDefault="00CE710A" w:rsidP="00582B51">
      <w:pPr>
        <w:pStyle w:val="ac"/>
        <w:ind w:left="560" w:firstLineChars="0" w:firstLine="0"/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图-</w:t>
      </w:r>
      <w:r w:rsidR="00582B51">
        <w:rPr>
          <w:rFonts w:ascii="仿宋" w:eastAsia="仿宋" w:hAnsi="仿宋" w:hint="eastAsia"/>
          <w:szCs w:val="28"/>
        </w:rPr>
        <w:t>资金监管协议</w:t>
      </w:r>
    </w:p>
    <w:p w:rsidR="00830BBE" w:rsidRPr="00A92AAE" w:rsidRDefault="00F221B8" w:rsidP="00D34DA7">
      <w:pPr>
        <w:pStyle w:val="5"/>
        <w:numPr>
          <w:ilvl w:val="5"/>
          <w:numId w:val="1"/>
        </w:numPr>
        <w:spacing w:line="377" w:lineRule="auto"/>
        <w:ind w:leftChars="200" w:left="1694"/>
      </w:pPr>
      <w:r>
        <w:rPr>
          <w:rFonts w:hint="eastAsia"/>
        </w:rPr>
        <w:t>提交</w:t>
      </w:r>
    </w:p>
    <w:p w:rsidR="0090336E" w:rsidRDefault="001D74F8" w:rsidP="00845A2B">
      <w:pPr>
        <w:pStyle w:val="ac"/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完善上述内容后，点击“提交”进入审核环节；</w:t>
      </w:r>
      <w:r w:rsidR="00F221B8">
        <w:rPr>
          <w:rFonts w:ascii="仿宋" w:eastAsia="仿宋" w:hAnsi="仿宋" w:hint="eastAsia"/>
          <w:szCs w:val="28"/>
        </w:rPr>
        <w:t>开户申请</w:t>
      </w:r>
      <w:r w:rsidR="004B095F">
        <w:rPr>
          <w:rFonts w:ascii="仿宋" w:eastAsia="仿宋" w:hAnsi="仿宋" w:hint="eastAsia"/>
          <w:szCs w:val="28"/>
        </w:rPr>
        <w:t>将出现在</w:t>
      </w:r>
      <w:r w:rsidR="00F221B8">
        <w:rPr>
          <w:rFonts w:ascii="仿宋" w:eastAsia="仿宋" w:hAnsi="仿宋" w:hint="eastAsia"/>
          <w:szCs w:val="28"/>
        </w:rPr>
        <w:t>管理端</w:t>
      </w:r>
      <w:r w:rsidR="00F221B8">
        <w:rPr>
          <w:rFonts w:ascii="仿宋" w:eastAsia="仿宋" w:hAnsi="仿宋" w:hint="eastAsia"/>
          <w:szCs w:val="28"/>
        </w:rPr>
        <w:lastRenderedPageBreak/>
        <w:t>的</w:t>
      </w:r>
      <w:r w:rsidR="004B095F">
        <w:rPr>
          <w:rFonts w:ascii="仿宋" w:eastAsia="仿宋" w:hAnsi="仿宋" w:hint="eastAsia"/>
          <w:szCs w:val="28"/>
        </w:rPr>
        <w:t>待办件列表中</w:t>
      </w:r>
      <w:r w:rsidR="00F221B8">
        <w:rPr>
          <w:rFonts w:ascii="仿宋" w:eastAsia="仿宋" w:hAnsi="仿宋" w:hint="eastAsia"/>
          <w:szCs w:val="28"/>
        </w:rPr>
        <w:t>等待</w:t>
      </w:r>
      <w:r w:rsidR="004B095F">
        <w:rPr>
          <w:rFonts w:ascii="仿宋" w:eastAsia="仿宋" w:hAnsi="仿宋" w:hint="eastAsia"/>
          <w:szCs w:val="28"/>
        </w:rPr>
        <w:t>审核。</w:t>
      </w:r>
    </w:p>
    <w:p w:rsidR="00CE710A" w:rsidRDefault="008306B1" w:rsidP="00CE710A">
      <w:pPr>
        <w:pStyle w:val="ac"/>
        <w:ind w:firstLineChars="0"/>
        <w:jc w:val="center"/>
        <w:rPr>
          <w:rFonts w:ascii="仿宋" w:eastAsia="仿宋" w:hAnsi="仿宋"/>
          <w:szCs w:val="28"/>
        </w:rPr>
      </w:pPr>
      <w:r>
        <w:rPr>
          <w:noProof/>
        </w:rPr>
        <w:drawing>
          <wp:inline distT="0" distB="0" distL="0" distR="0">
            <wp:extent cx="5381625" cy="1828800"/>
            <wp:effectExtent l="1905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94705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10A" w:rsidRDefault="00CE710A" w:rsidP="00CE710A">
      <w:pPr>
        <w:pStyle w:val="ac"/>
        <w:ind w:firstLineChars="0"/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图</w:t>
      </w:r>
      <w:r w:rsidR="00D34DA7">
        <w:rPr>
          <w:rFonts w:ascii="仿宋" w:eastAsia="仿宋" w:hAnsi="仿宋" w:hint="eastAsia"/>
          <w:szCs w:val="28"/>
        </w:rPr>
        <w:t>-</w:t>
      </w:r>
      <w:r w:rsidR="008306B1">
        <w:rPr>
          <w:rFonts w:ascii="仿宋" w:eastAsia="仿宋" w:hAnsi="仿宋" w:hint="eastAsia"/>
          <w:szCs w:val="28"/>
        </w:rPr>
        <w:t>提交</w:t>
      </w:r>
    </w:p>
    <w:p w:rsidR="00582B51" w:rsidRDefault="00582B51" w:rsidP="00D34DA7">
      <w:pPr>
        <w:pStyle w:val="4"/>
        <w:numPr>
          <w:ilvl w:val="4"/>
          <w:numId w:val="1"/>
        </w:numPr>
        <w:ind w:leftChars="200" w:left="1552"/>
      </w:pPr>
      <w:r>
        <w:rPr>
          <w:rFonts w:hint="eastAsia"/>
        </w:rPr>
        <w:t>删除</w:t>
      </w:r>
    </w:p>
    <w:p w:rsidR="00582B51" w:rsidRDefault="00582B51" w:rsidP="00845A2B">
      <w:pPr>
        <w:ind w:firstLine="560"/>
      </w:pPr>
      <w:r>
        <w:rPr>
          <w:rFonts w:hint="eastAsia"/>
        </w:rPr>
        <w:t>在监管账户开户页面，选中业务件（录入状态的业务件）点击“删除”，业务件将</w:t>
      </w:r>
      <w:r w:rsidR="004E0A59">
        <w:rPr>
          <w:rFonts w:hint="eastAsia"/>
        </w:rPr>
        <w:t>不再出现在列表中。</w:t>
      </w:r>
    </w:p>
    <w:p w:rsidR="004E0A59" w:rsidRDefault="004E0A59" w:rsidP="004E0A59">
      <w:pPr>
        <w:ind w:firstLineChars="71" w:firstLine="199"/>
      </w:pPr>
      <w:r>
        <w:rPr>
          <w:noProof/>
        </w:rPr>
        <w:drawing>
          <wp:inline distT="0" distB="0" distL="0" distR="0">
            <wp:extent cx="5967095" cy="295846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67095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A59" w:rsidRPr="00582B51" w:rsidRDefault="004E0A59" w:rsidP="004E0A59">
      <w:pPr>
        <w:ind w:firstLineChars="71" w:firstLine="199"/>
        <w:jc w:val="center"/>
      </w:pPr>
      <w:r>
        <w:rPr>
          <w:rFonts w:hint="eastAsia"/>
        </w:rPr>
        <w:t>图</w:t>
      </w:r>
      <w:r w:rsidRPr="00D34DA7">
        <w:rPr>
          <w:rFonts w:ascii="仿宋" w:hAnsi="仿宋" w:hint="eastAsia"/>
        </w:rPr>
        <w:t>-</w:t>
      </w:r>
      <w:r>
        <w:rPr>
          <w:rFonts w:hint="eastAsia"/>
        </w:rPr>
        <w:t>删除操作</w:t>
      </w:r>
    </w:p>
    <w:p w:rsidR="004E0A59" w:rsidRDefault="004E0A59" w:rsidP="00D34DA7">
      <w:pPr>
        <w:pStyle w:val="4"/>
        <w:numPr>
          <w:ilvl w:val="4"/>
          <w:numId w:val="1"/>
        </w:numPr>
        <w:ind w:leftChars="200" w:left="1552"/>
      </w:pPr>
      <w:r>
        <w:rPr>
          <w:rFonts w:hint="eastAsia"/>
        </w:rPr>
        <w:lastRenderedPageBreak/>
        <w:t>打印</w:t>
      </w:r>
    </w:p>
    <w:p w:rsidR="004E0A59" w:rsidRDefault="004E0A59" w:rsidP="00D34DA7">
      <w:pPr>
        <w:ind w:leftChars="200" w:left="560" w:firstLineChars="0" w:firstLine="0"/>
        <w:jc w:val="center"/>
      </w:pPr>
      <w:r>
        <w:rPr>
          <w:rFonts w:hint="eastAsia"/>
        </w:rPr>
        <w:t>在监管账户</w:t>
      </w:r>
      <w:r w:rsidR="00D34DA7">
        <w:rPr>
          <w:rFonts w:hint="eastAsia"/>
        </w:rPr>
        <w:t>开户页面，选中业务件点击“打印”，便可打印开户通知书。</w:t>
      </w:r>
      <w:r w:rsidR="00D34DA7">
        <w:rPr>
          <w:noProof/>
        </w:rPr>
        <w:drawing>
          <wp:inline distT="0" distB="0" distL="0" distR="0">
            <wp:extent cx="4714875" cy="2586048"/>
            <wp:effectExtent l="19050" t="0" r="9525" b="0"/>
            <wp:docPr id="47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8390" cy="258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A59" w:rsidRDefault="004E0A59" w:rsidP="004E0A59">
      <w:pPr>
        <w:ind w:firstLineChars="71" w:firstLine="199"/>
        <w:jc w:val="center"/>
      </w:pPr>
      <w:r>
        <w:rPr>
          <w:rFonts w:hint="eastAsia"/>
        </w:rPr>
        <w:t>图</w:t>
      </w:r>
      <w:r w:rsidRPr="00D34DA7">
        <w:rPr>
          <w:rFonts w:ascii="仿宋" w:hAnsi="仿宋" w:hint="eastAsia"/>
        </w:rPr>
        <w:t>-</w:t>
      </w:r>
      <w:r>
        <w:rPr>
          <w:rFonts w:hint="eastAsia"/>
        </w:rPr>
        <w:t>打印开户通知书</w:t>
      </w:r>
    </w:p>
    <w:p w:rsidR="00EE4CDF" w:rsidRDefault="00EE4CDF" w:rsidP="00D34DA7">
      <w:pPr>
        <w:pStyle w:val="4"/>
        <w:ind w:leftChars="200" w:left="1411"/>
      </w:pPr>
      <w:r>
        <w:rPr>
          <w:rFonts w:hint="eastAsia"/>
        </w:rPr>
        <w:t>工程进度申报</w:t>
      </w:r>
    </w:p>
    <w:p w:rsidR="00AB102D" w:rsidRDefault="00EE4CDF" w:rsidP="00D34DA7">
      <w:pPr>
        <w:pStyle w:val="5"/>
        <w:numPr>
          <w:ilvl w:val="4"/>
          <w:numId w:val="1"/>
        </w:numPr>
        <w:spacing w:line="377" w:lineRule="auto"/>
        <w:ind w:leftChars="250" w:left="1692"/>
      </w:pPr>
      <w:r>
        <w:rPr>
          <w:rFonts w:hint="eastAsia"/>
        </w:rPr>
        <w:t>进入工程进度</w:t>
      </w:r>
      <w:r>
        <w:t>列表菜单</w:t>
      </w:r>
    </w:p>
    <w:p w:rsidR="00F221B8" w:rsidRDefault="00F221B8" w:rsidP="00845A2B">
      <w:pPr>
        <w:pStyle w:val="ac"/>
        <w:ind w:firstLine="560"/>
        <w:rPr>
          <w:rFonts w:ascii="仿宋" w:eastAsia="仿宋" w:hAnsi="仿宋"/>
          <w:szCs w:val="28"/>
        </w:rPr>
      </w:pPr>
      <w:r w:rsidRPr="001D2CD2">
        <w:rPr>
          <w:rFonts w:ascii="仿宋" w:eastAsia="仿宋" w:hAnsi="仿宋" w:hint="eastAsia"/>
          <w:szCs w:val="28"/>
        </w:rPr>
        <w:t>在左侧</w:t>
      </w:r>
      <w:r w:rsidRPr="001D2CD2">
        <w:rPr>
          <w:rFonts w:ascii="仿宋" w:eastAsia="仿宋" w:hAnsi="仿宋"/>
          <w:szCs w:val="28"/>
        </w:rPr>
        <w:t>导航栏点击</w:t>
      </w:r>
      <w:r>
        <w:rPr>
          <w:rFonts w:ascii="仿宋" w:eastAsia="仿宋" w:hAnsi="仿宋" w:hint="eastAsia"/>
          <w:szCs w:val="28"/>
        </w:rPr>
        <w:t>“预售资金监管-开发企业-工程进度申报”</w:t>
      </w:r>
      <w:r w:rsidRPr="001D2CD2">
        <w:rPr>
          <w:rFonts w:ascii="仿宋" w:eastAsia="仿宋" w:hAnsi="仿宋"/>
          <w:szCs w:val="28"/>
        </w:rPr>
        <w:t>菜单进入</w:t>
      </w:r>
      <w:r>
        <w:rPr>
          <w:rFonts w:ascii="仿宋" w:eastAsia="仿宋" w:hAnsi="仿宋" w:hint="eastAsia"/>
          <w:szCs w:val="28"/>
        </w:rPr>
        <w:t>页签</w:t>
      </w:r>
      <w:r w:rsidRPr="001D2CD2">
        <w:rPr>
          <w:rFonts w:ascii="仿宋" w:eastAsia="仿宋" w:hAnsi="仿宋" w:hint="eastAsia"/>
          <w:szCs w:val="28"/>
        </w:rPr>
        <w:t xml:space="preserve">。 </w:t>
      </w:r>
      <w:r>
        <w:rPr>
          <w:rFonts w:ascii="仿宋" w:eastAsia="仿宋" w:hAnsi="仿宋" w:hint="eastAsia"/>
          <w:szCs w:val="28"/>
        </w:rPr>
        <w:t>该页面可以进行新增、删除工程进度申报</w:t>
      </w:r>
      <w:r>
        <w:rPr>
          <w:rFonts w:ascii="仿宋" w:eastAsia="仿宋" w:hAnsi="仿宋"/>
          <w:szCs w:val="28"/>
        </w:rPr>
        <w:t>。</w:t>
      </w:r>
    </w:p>
    <w:p w:rsidR="00F221B8" w:rsidRPr="00F221B8" w:rsidRDefault="00F221B8" w:rsidP="00EE4CDF">
      <w:pPr>
        <w:pStyle w:val="ac"/>
        <w:ind w:left="560" w:firstLineChars="0" w:firstLine="0"/>
        <w:jc w:val="center"/>
        <w:rPr>
          <w:rFonts w:ascii="仿宋" w:eastAsia="仿宋" w:hAnsi="仿宋"/>
          <w:szCs w:val="28"/>
        </w:rPr>
      </w:pPr>
    </w:p>
    <w:p w:rsidR="00F221B8" w:rsidRDefault="008306B1" w:rsidP="00EE4CDF">
      <w:pPr>
        <w:pStyle w:val="ac"/>
        <w:ind w:left="560" w:firstLineChars="0" w:firstLine="0"/>
        <w:jc w:val="center"/>
        <w:rPr>
          <w:rFonts w:ascii="仿宋" w:eastAsia="仿宋" w:hAnsi="仿宋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67095" cy="204533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095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6B1" w:rsidRPr="00634BC1" w:rsidRDefault="008306B1" w:rsidP="00EE4CDF">
      <w:pPr>
        <w:pStyle w:val="ac"/>
        <w:ind w:left="560" w:firstLineChars="0" w:firstLine="0"/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图</w:t>
      </w:r>
      <w:r w:rsidR="00D34DA7">
        <w:rPr>
          <w:rFonts w:ascii="仿宋" w:eastAsia="仿宋" w:hAnsi="仿宋" w:hint="eastAsia"/>
          <w:szCs w:val="28"/>
        </w:rPr>
        <w:t>-</w:t>
      </w:r>
      <w:r>
        <w:rPr>
          <w:rFonts w:ascii="仿宋" w:eastAsia="仿宋" w:hAnsi="仿宋" w:hint="eastAsia"/>
          <w:szCs w:val="28"/>
        </w:rPr>
        <w:t>进入</w:t>
      </w:r>
      <w:r>
        <w:rPr>
          <w:rFonts w:ascii="仿宋" w:eastAsia="仿宋" w:hAnsi="仿宋"/>
          <w:szCs w:val="28"/>
        </w:rPr>
        <w:t>工程进度申报页面</w:t>
      </w:r>
    </w:p>
    <w:p w:rsidR="00BC631F" w:rsidRDefault="00F221B8" w:rsidP="00D34DA7">
      <w:pPr>
        <w:pStyle w:val="5"/>
        <w:numPr>
          <w:ilvl w:val="4"/>
          <w:numId w:val="1"/>
        </w:numPr>
        <w:spacing w:line="377" w:lineRule="auto"/>
        <w:ind w:leftChars="200" w:left="1552"/>
      </w:pPr>
      <w:r>
        <w:rPr>
          <w:rFonts w:hint="eastAsia"/>
        </w:rPr>
        <w:t>工程进度申报新增</w:t>
      </w:r>
    </w:p>
    <w:p w:rsidR="00AB102D" w:rsidRDefault="00F221B8" w:rsidP="00845A2B">
      <w:pPr>
        <w:pStyle w:val="ac"/>
        <w:ind w:firstLine="560"/>
        <w:jc w:val="left"/>
        <w:rPr>
          <w:rFonts w:ascii="仿宋" w:hAnsi="仿宋"/>
          <w:szCs w:val="28"/>
        </w:rPr>
      </w:pPr>
      <w:r>
        <w:rPr>
          <w:rFonts w:ascii="仿宋" w:eastAsia="仿宋" w:hAnsi="仿宋" w:hint="eastAsia"/>
          <w:szCs w:val="28"/>
        </w:rPr>
        <w:t>点击界面右侧“新增”，弹出楼栋列表框，选择对应的项目分期</w:t>
      </w:r>
      <w:r w:rsidR="00D210D4">
        <w:rPr>
          <w:rFonts w:ascii="仿宋" w:eastAsia="仿宋" w:hAnsi="仿宋" w:hint="eastAsia"/>
          <w:szCs w:val="28"/>
        </w:rPr>
        <w:t>，确认后进入进度申报界面</w:t>
      </w:r>
      <w:r w:rsidR="00BF22EB">
        <w:rPr>
          <w:rFonts w:ascii="仿宋" w:hAnsi="仿宋" w:hint="eastAsia"/>
          <w:szCs w:val="28"/>
        </w:rPr>
        <w:t>。</w:t>
      </w:r>
    </w:p>
    <w:p w:rsidR="00CE710A" w:rsidRPr="00845A2B" w:rsidRDefault="008306B1" w:rsidP="00845A2B">
      <w:pPr>
        <w:pStyle w:val="ac"/>
        <w:ind w:left="920" w:firstLineChars="0" w:firstLine="0"/>
        <w:jc w:val="left"/>
        <w:rPr>
          <w:rFonts w:ascii="仿宋" w:eastAsia="仿宋" w:hAnsi="仿宋"/>
          <w:szCs w:val="28"/>
        </w:rPr>
      </w:pPr>
      <w:r>
        <w:rPr>
          <w:noProof/>
        </w:rPr>
        <w:drawing>
          <wp:inline distT="0" distB="0" distL="0" distR="0">
            <wp:extent cx="5124450" cy="2960068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2827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F35" w:rsidRDefault="00422F35" w:rsidP="00EE4CDF">
      <w:pPr>
        <w:ind w:firstLine="560"/>
        <w:jc w:val="center"/>
        <w:rPr>
          <w:rFonts w:ascii="仿宋" w:hAnsi="仿宋"/>
          <w:szCs w:val="28"/>
        </w:rPr>
      </w:pPr>
      <w:r>
        <w:rPr>
          <w:rFonts w:ascii="仿宋" w:hAnsi="仿宋" w:hint="eastAsia"/>
          <w:szCs w:val="28"/>
        </w:rPr>
        <w:t>图</w:t>
      </w:r>
      <w:r w:rsidR="00D34DA7">
        <w:rPr>
          <w:rFonts w:ascii="仿宋" w:hAnsi="仿宋" w:hint="eastAsia"/>
          <w:szCs w:val="28"/>
        </w:rPr>
        <w:t>-</w:t>
      </w:r>
      <w:r w:rsidR="008306B1">
        <w:rPr>
          <w:rFonts w:ascii="仿宋" w:hAnsi="仿宋" w:hint="eastAsia"/>
          <w:szCs w:val="28"/>
        </w:rPr>
        <w:t>新增</w:t>
      </w:r>
      <w:r w:rsidR="008306B1">
        <w:rPr>
          <w:rFonts w:ascii="仿宋" w:hAnsi="仿宋"/>
          <w:szCs w:val="28"/>
        </w:rPr>
        <w:t>工程进度申报</w:t>
      </w:r>
    </w:p>
    <w:p w:rsidR="00D210D4" w:rsidRDefault="00D210D4" w:rsidP="00D34DA7">
      <w:pPr>
        <w:pStyle w:val="5"/>
        <w:numPr>
          <w:ilvl w:val="4"/>
          <w:numId w:val="1"/>
        </w:numPr>
        <w:spacing w:line="377" w:lineRule="auto"/>
        <w:ind w:leftChars="200" w:left="1552"/>
      </w:pPr>
      <w:r>
        <w:rPr>
          <w:rFonts w:hint="eastAsia"/>
        </w:rPr>
        <w:t>开发企业信息</w:t>
      </w:r>
    </w:p>
    <w:p w:rsidR="00D210D4" w:rsidRDefault="00D210D4" w:rsidP="00EE4CDF">
      <w:pPr>
        <w:ind w:firstLine="560"/>
        <w:rPr>
          <w:rFonts w:ascii="仿宋" w:hAnsi="仿宋"/>
          <w:szCs w:val="28"/>
        </w:rPr>
      </w:pPr>
      <w:r>
        <w:rPr>
          <w:rFonts w:ascii="仿宋" w:hAnsi="仿宋" w:hint="eastAsia"/>
          <w:szCs w:val="28"/>
        </w:rPr>
        <w:t>填写经办人基础信息，</w:t>
      </w:r>
      <w:r w:rsidR="008306B1">
        <w:rPr>
          <w:rFonts w:ascii="仿宋" w:hAnsi="仿宋" w:hint="eastAsia"/>
          <w:szCs w:val="28"/>
        </w:rPr>
        <w:t>从</w:t>
      </w:r>
      <w:r w:rsidR="008306B1">
        <w:rPr>
          <w:rFonts w:ascii="仿宋" w:hAnsi="仿宋"/>
          <w:szCs w:val="28"/>
        </w:rPr>
        <w:t>从业主体读取</w:t>
      </w:r>
      <w:r>
        <w:rPr>
          <w:rFonts w:ascii="仿宋" w:hAnsi="仿宋" w:hint="eastAsia"/>
          <w:szCs w:val="28"/>
        </w:rPr>
        <w:t>开发企业的基本信息。</w:t>
      </w:r>
    </w:p>
    <w:p w:rsidR="00D210D4" w:rsidRDefault="008306B1" w:rsidP="00EE4CDF">
      <w:pPr>
        <w:ind w:firstLine="560"/>
        <w:jc w:val="center"/>
      </w:pPr>
      <w:r>
        <w:rPr>
          <w:noProof/>
        </w:rPr>
        <w:lastRenderedPageBreak/>
        <w:drawing>
          <wp:inline distT="0" distB="0" distL="0" distR="0">
            <wp:extent cx="5356841" cy="2611438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873" cy="261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0D4" w:rsidRPr="00D210D4" w:rsidRDefault="00D210D4" w:rsidP="00D34DA7">
      <w:pPr>
        <w:ind w:firstLineChars="0" w:firstLine="0"/>
        <w:jc w:val="center"/>
      </w:pPr>
      <w:r>
        <w:rPr>
          <w:rFonts w:hint="eastAsia"/>
        </w:rPr>
        <w:t>图</w:t>
      </w:r>
      <w:r w:rsidR="00D34DA7">
        <w:rPr>
          <w:rFonts w:hint="eastAsia"/>
        </w:rPr>
        <w:t>-</w:t>
      </w:r>
      <w:r w:rsidR="008306B1">
        <w:rPr>
          <w:rFonts w:hint="eastAsia"/>
        </w:rPr>
        <w:t>开发</w:t>
      </w:r>
      <w:r w:rsidR="008306B1">
        <w:t>企业信息</w:t>
      </w:r>
    </w:p>
    <w:p w:rsidR="00D210D4" w:rsidRDefault="00D210D4" w:rsidP="00D34DA7">
      <w:pPr>
        <w:pStyle w:val="5"/>
        <w:numPr>
          <w:ilvl w:val="4"/>
          <w:numId w:val="1"/>
        </w:numPr>
        <w:spacing w:line="377" w:lineRule="auto"/>
        <w:ind w:leftChars="200" w:left="1552"/>
      </w:pPr>
      <w:r>
        <w:rPr>
          <w:rFonts w:hint="eastAsia"/>
        </w:rPr>
        <w:t>工程进度申报</w:t>
      </w:r>
    </w:p>
    <w:p w:rsidR="00D210D4" w:rsidRDefault="00D210D4" w:rsidP="00845A2B">
      <w:pPr>
        <w:ind w:firstLine="560"/>
      </w:pPr>
      <w:r>
        <w:rPr>
          <w:rFonts w:hint="eastAsia"/>
        </w:rPr>
        <w:t>展示项目基本信息（项目分期名称、项目地址），</w:t>
      </w:r>
      <w:r w:rsidR="00E24D66">
        <w:rPr>
          <w:rFonts w:hint="eastAsia"/>
        </w:rPr>
        <w:t>在项目工程进度列表中点击“添加”弹出楼栋列表框，选择对应</w:t>
      </w:r>
      <w:r w:rsidR="00BC376B">
        <w:rPr>
          <w:rFonts w:hint="eastAsia"/>
        </w:rPr>
        <w:t>的楼栋进入项目工程进度列表中进行编辑，完善工程进度信息、填写修建</w:t>
      </w:r>
      <w:r w:rsidR="00E24D66">
        <w:rPr>
          <w:rFonts w:hint="eastAsia"/>
        </w:rPr>
        <w:t>层数、上传图片。</w:t>
      </w:r>
    </w:p>
    <w:p w:rsidR="00267B3B" w:rsidRDefault="00EE4CDF" w:rsidP="00EE4CDF">
      <w:pPr>
        <w:ind w:firstLine="560"/>
      </w:pPr>
      <w:r>
        <w:rPr>
          <w:noProof/>
        </w:rPr>
        <w:drawing>
          <wp:inline distT="0" distB="0" distL="0" distR="0">
            <wp:extent cx="5569676" cy="212407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353" cy="213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D66" w:rsidRPr="00D210D4" w:rsidRDefault="00E24D66" w:rsidP="008F263E">
      <w:pPr>
        <w:ind w:firstLineChars="0" w:firstLine="0"/>
        <w:jc w:val="center"/>
      </w:pPr>
      <w:r>
        <w:rPr>
          <w:rFonts w:hint="eastAsia"/>
        </w:rPr>
        <w:t>图</w:t>
      </w:r>
      <w:r w:rsidR="00BC376B">
        <w:rPr>
          <w:rFonts w:hint="eastAsia"/>
        </w:rPr>
        <w:t>-</w:t>
      </w:r>
      <w:r w:rsidR="00EE4CDF">
        <w:rPr>
          <w:rFonts w:hint="eastAsia"/>
        </w:rPr>
        <w:t>楼栋</w:t>
      </w:r>
      <w:r w:rsidR="00EE4CDF">
        <w:t>信息申报</w:t>
      </w:r>
    </w:p>
    <w:p w:rsidR="0063437C" w:rsidRDefault="00E24D66" w:rsidP="00FE0B73">
      <w:pPr>
        <w:pStyle w:val="5"/>
        <w:numPr>
          <w:ilvl w:val="4"/>
          <w:numId w:val="1"/>
        </w:numPr>
        <w:spacing w:line="377" w:lineRule="auto"/>
        <w:ind w:leftChars="200" w:left="1552"/>
      </w:pPr>
      <w:r>
        <w:rPr>
          <w:rFonts w:hint="eastAsia"/>
        </w:rPr>
        <w:lastRenderedPageBreak/>
        <w:t>要件信息</w:t>
      </w:r>
    </w:p>
    <w:p w:rsidR="008306B1" w:rsidRDefault="008306B1" w:rsidP="00845A2B">
      <w:pPr>
        <w:ind w:leftChars="200" w:left="560" w:firstLineChars="0" w:firstLine="0"/>
      </w:pPr>
      <w:r>
        <w:rPr>
          <w:rFonts w:hint="eastAsia"/>
        </w:rPr>
        <w:t>同监管</w:t>
      </w:r>
      <w:r w:rsidR="00EE4CDF">
        <w:rPr>
          <w:rFonts w:hint="eastAsia"/>
        </w:rPr>
        <w:t>账号</w:t>
      </w:r>
      <w:r>
        <w:t>开户要件</w:t>
      </w:r>
      <w:r>
        <w:rPr>
          <w:rFonts w:hint="eastAsia"/>
        </w:rPr>
        <w:t>信息</w:t>
      </w:r>
    </w:p>
    <w:p w:rsidR="00EE4CDF" w:rsidRDefault="00EE4CDF" w:rsidP="00FE0B73">
      <w:pPr>
        <w:pStyle w:val="5"/>
        <w:numPr>
          <w:ilvl w:val="4"/>
          <w:numId w:val="1"/>
        </w:numPr>
        <w:spacing w:line="377" w:lineRule="auto"/>
        <w:ind w:leftChars="200" w:left="1552"/>
      </w:pPr>
      <w:r>
        <w:rPr>
          <w:rFonts w:hint="eastAsia"/>
        </w:rPr>
        <w:t>提交</w:t>
      </w:r>
    </w:p>
    <w:p w:rsidR="00EE4CDF" w:rsidRPr="00EE4CDF" w:rsidRDefault="00EE4CDF" w:rsidP="00845A2B">
      <w:pPr>
        <w:ind w:leftChars="200" w:left="560" w:firstLineChars="0" w:firstLine="0"/>
      </w:pPr>
      <w:r>
        <w:rPr>
          <w:rFonts w:hint="eastAsia"/>
        </w:rPr>
        <w:t>填写</w:t>
      </w:r>
      <w:r>
        <w:t>完业务件信息确认无误后，点击</w:t>
      </w:r>
      <w:r>
        <w:t>“</w:t>
      </w:r>
      <w:r>
        <w:rPr>
          <w:rFonts w:hint="eastAsia"/>
        </w:rPr>
        <w:t>提交</w:t>
      </w:r>
      <w:r>
        <w:t>”</w:t>
      </w:r>
      <w:r>
        <w:rPr>
          <w:rFonts w:hint="eastAsia"/>
        </w:rPr>
        <w:t>按钮</w:t>
      </w:r>
      <w:r>
        <w:t>。</w:t>
      </w:r>
      <w:r>
        <w:rPr>
          <w:rFonts w:hint="eastAsia"/>
        </w:rPr>
        <w:t>提交</w:t>
      </w:r>
      <w:r>
        <w:t>到监管端进行审核</w:t>
      </w:r>
      <w:r>
        <w:rPr>
          <w:rFonts w:hint="eastAsia"/>
        </w:rPr>
        <w:t>。</w:t>
      </w:r>
    </w:p>
    <w:p w:rsidR="005C4CED" w:rsidRDefault="005C4CED" w:rsidP="00FE0B73">
      <w:pPr>
        <w:pStyle w:val="4"/>
        <w:numPr>
          <w:ilvl w:val="4"/>
          <w:numId w:val="1"/>
        </w:numPr>
        <w:ind w:leftChars="200" w:left="1552"/>
      </w:pPr>
      <w:r>
        <w:rPr>
          <w:rFonts w:hint="eastAsia"/>
        </w:rPr>
        <w:t>删除</w:t>
      </w:r>
    </w:p>
    <w:p w:rsidR="005C4CED" w:rsidRDefault="005C4CED" w:rsidP="00845A2B">
      <w:pPr>
        <w:ind w:firstLine="560"/>
      </w:pPr>
      <w:r>
        <w:rPr>
          <w:rFonts w:hint="eastAsia"/>
        </w:rPr>
        <w:t>在工程进度申报列表页面，选中业务件（录入状态的业务件）点击“删除”，业务件将不再出现在列表中。</w:t>
      </w:r>
    </w:p>
    <w:p w:rsidR="00FE0B73" w:rsidRDefault="0058184A" w:rsidP="00FE0B73">
      <w:pPr>
        <w:ind w:leftChars="200" w:left="560" w:firstLine="560"/>
      </w:pPr>
      <w:r>
        <w:rPr>
          <w:noProof/>
        </w:rPr>
        <w:drawing>
          <wp:inline distT="0" distB="0" distL="0" distR="0">
            <wp:extent cx="5133975" cy="1605669"/>
            <wp:effectExtent l="19050" t="0" r="9525" b="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802" cy="160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CED" w:rsidRPr="005C4CED" w:rsidRDefault="005C4CED" w:rsidP="005C4CED">
      <w:pPr>
        <w:ind w:firstLine="560"/>
        <w:jc w:val="center"/>
      </w:pPr>
      <w:r>
        <w:rPr>
          <w:rFonts w:hint="eastAsia"/>
        </w:rPr>
        <w:t>图</w:t>
      </w:r>
      <w:r>
        <w:rPr>
          <w:rFonts w:hint="eastAsia"/>
        </w:rPr>
        <w:t>-</w:t>
      </w:r>
      <w:r>
        <w:rPr>
          <w:rFonts w:hint="eastAsia"/>
        </w:rPr>
        <w:t>删除工程进度申报</w:t>
      </w:r>
    </w:p>
    <w:p w:rsidR="00E24D66" w:rsidRDefault="00E24D66" w:rsidP="00FE0B73">
      <w:pPr>
        <w:pStyle w:val="4"/>
        <w:ind w:leftChars="200" w:left="1411"/>
      </w:pPr>
      <w:r>
        <w:rPr>
          <w:rFonts w:hint="eastAsia"/>
        </w:rPr>
        <w:t>资金拨付申报</w:t>
      </w:r>
    </w:p>
    <w:p w:rsidR="00EE4CDF" w:rsidRPr="00EE4CDF" w:rsidRDefault="00EE4CDF" w:rsidP="00FE0B73">
      <w:pPr>
        <w:pStyle w:val="5"/>
        <w:numPr>
          <w:ilvl w:val="4"/>
          <w:numId w:val="1"/>
        </w:numPr>
        <w:spacing w:line="377" w:lineRule="auto"/>
        <w:ind w:leftChars="200" w:left="1552"/>
      </w:pPr>
      <w:r>
        <w:rPr>
          <w:rFonts w:hint="eastAsia"/>
        </w:rPr>
        <w:t>进入资金拨付申报</w:t>
      </w:r>
    </w:p>
    <w:p w:rsidR="00E24D66" w:rsidRDefault="00E24D66" w:rsidP="00845A2B">
      <w:pPr>
        <w:pStyle w:val="ac"/>
        <w:ind w:firstLine="560"/>
        <w:rPr>
          <w:rFonts w:ascii="仿宋" w:eastAsia="仿宋" w:hAnsi="仿宋"/>
          <w:szCs w:val="28"/>
        </w:rPr>
      </w:pPr>
      <w:r w:rsidRPr="001D2CD2">
        <w:rPr>
          <w:rFonts w:ascii="仿宋" w:eastAsia="仿宋" w:hAnsi="仿宋" w:hint="eastAsia"/>
          <w:szCs w:val="28"/>
        </w:rPr>
        <w:t>在左侧</w:t>
      </w:r>
      <w:r w:rsidRPr="001D2CD2">
        <w:rPr>
          <w:rFonts w:ascii="仿宋" w:eastAsia="仿宋" w:hAnsi="仿宋"/>
          <w:szCs w:val="28"/>
        </w:rPr>
        <w:t>导航栏点击</w:t>
      </w:r>
      <w:r>
        <w:rPr>
          <w:rFonts w:ascii="仿宋" w:eastAsia="仿宋" w:hAnsi="仿宋" w:hint="eastAsia"/>
          <w:szCs w:val="28"/>
        </w:rPr>
        <w:t>“预售资金监管-开发企业-</w:t>
      </w:r>
      <w:r w:rsidR="00267B3B">
        <w:rPr>
          <w:rFonts w:ascii="仿宋" w:eastAsia="仿宋" w:hAnsi="仿宋" w:hint="eastAsia"/>
          <w:szCs w:val="28"/>
        </w:rPr>
        <w:t>资金拨付申报</w:t>
      </w:r>
      <w:r>
        <w:rPr>
          <w:rFonts w:ascii="仿宋" w:eastAsia="仿宋" w:hAnsi="仿宋" w:hint="eastAsia"/>
          <w:szCs w:val="28"/>
        </w:rPr>
        <w:t>”</w:t>
      </w:r>
      <w:r w:rsidRPr="001D2CD2">
        <w:rPr>
          <w:rFonts w:ascii="仿宋" w:eastAsia="仿宋" w:hAnsi="仿宋"/>
          <w:szCs w:val="28"/>
        </w:rPr>
        <w:t>菜单进入</w:t>
      </w:r>
      <w:r>
        <w:rPr>
          <w:rFonts w:ascii="仿宋" w:eastAsia="仿宋" w:hAnsi="仿宋" w:hint="eastAsia"/>
          <w:szCs w:val="28"/>
        </w:rPr>
        <w:t>页签</w:t>
      </w:r>
      <w:r w:rsidRPr="001D2CD2">
        <w:rPr>
          <w:rFonts w:ascii="仿宋" w:eastAsia="仿宋" w:hAnsi="仿宋" w:hint="eastAsia"/>
          <w:szCs w:val="28"/>
        </w:rPr>
        <w:t xml:space="preserve">。 </w:t>
      </w:r>
      <w:r>
        <w:rPr>
          <w:rFonts w:ascii="仿宋" w:eastAsia="仿宋" w:hAnsi="仿宋" w:hint="eastAsia"/>
          <w:szCs w:val="28"/>
        </w:rPr>
        <w:t>该页面可以进行新增、删除</w:t>
      </w:r>
      <w:r w:rsidR="00267B3B">
        <w:rPr>
          <w:rFonts w:ascii="仿宋" w:eastAsia="仿宋" w:hAnsi="仿宋" w:hint="eastAsia"/>
          <w:szCs w:val="28"/>
        </w:rPr>
        <w:t>、修改、打印资金拨付</w:t>
      </w:r>
      <w:r>
        <w:rPr>
          <w:rFonts w:ascii="仿宋" w:eastAsia="仿宋" w:hAnsi="仿宋" w:hint="eastAsia"/>
          <w:szCs w:val="28"/>
        </w:rPr>
        <w:t>申报</w:t>
      </w:r>
      <w:r>
        <w:rPr>
          <w:rFonts w:ascii="仿宋" w:eastAsia="仿宋" w:hAnsi="仿宋"/>
          <w:szCs w:val="28"/>
        </w:rPr>
        <w:t>。</w:t>
      </w:r>
    </w:p>
    <w:p w:rsidR="00267B3B" w:rsidRDefault="00E12B2C" w:rsidP="00E24D66">
      <w:pPr>
        <w:pStyle w:val="ac"/>
        <w:ind w:left="560" w:firstLineChars="0" w:firstLine="280"/>
        <w:rPr>
          <w:rFonts w:ascii="仿宋" w:eastAsia="仿宋" w:hAnsi="仿宋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33975" cy="2551433"/>
            <wp:effectExtent l="1905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802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B3B" w:rsidRPr="00267B3B" w:rsidRDefault="00267B3B" w:rsidP="00267B3B">
      <w:pPr>
        <w:ind w:firstLine="560"/>
        <w:jc w:val="center"/>
      </w:pPr>
      <w:r>
        <w:rPr>
          <w:rFonts w:hint="eastAsia"/>
        </w:rPr>
        <w:t>图</w:t>
      </w:r>
      <w:r w:rsidR="00FE0B73" w:rsidRPr="00FE0B73">
        <w:rPr>
          <w:rFonts w:ascii="仿宋" w:hAnsi="仿宋" w:hint="eastAsia"/>
        </w:rPr>
        <w:t>-</w:t>
      </w:r>
      <w:r w:rsidR="00E12B2C">
        <w:rPr>
          <w:rFonts w:hint="eastAsia"/>
        </w:rPr>
        <w:t>资金</w:t>
      </w:r>
      <w:r w:rsidR="00E12B2C">
        <w:t>拨付列表</w:t>
      </w:r>
      <w:r w:rsidR="00E12B2C">
        <w:rPr>
          <w:rFonts w:hint="eastAsia"/>
        </w:rPr>
        <w:t>页</w:t>
      </w:r>
    </w:p>
    <w:p w:rsidR="00267B3B" w:rsidRDefault="00267B3B" w:rsidP="00FE0B73">
      <w:pPr>
        <w:pStyle w:val="5"/>
        <w:numPr>
          <w:ilvl w:val="4"/>
          <w:numId w:val="1"/>
        </w:numPr>
        <w:spacing w:line="377" w:lineRule="auto"/>
        <w:ind w:leftChars="200" w:left="1552"/>
      </w:pPr>
      <w:r>
        <w:rPr>
          <w:rFonts w:hint="eastAsia"/>
        </w:rPr>
        <w:t>资金拨付申报新增</w:t>
      </w:r>
    </w:p>
    <w:p w:rsidR="00E12B2C" w:rsidRDefault="00E12B2C" w:rsidP="00845A2B">
      <w:pPr>
        <w:pStyle w:val="ac"/>
        <w:ind w:firstLine="560"/>
        <w:jc w:val="left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点击界面右侧“新增”，弹出资金拨付类型框。</w:t>
      </w:r>
      <w:r w:rsidR="005629E0">
        <w:rPr>
          <w:rFonts w:ascii="仿宋" w:eastAsia="仿宋" w:hAnsi="仿宋" w:hint="eastAsia"/>
          <w:szCs w:val="28"/>
        </w:rPr>
        <w:t>可选择拨付重点监管资金或非重点监管资金。</w:t>
      </w:r>
    </w:p>
    <w:p w:rsidR="00E12B2C" w:rsidRDefault="004568D3" w:rsidP="00EE4CDF">
      <w:pPr>
        <w:pStyle w:val="ac"/>
        <w:ind w:left="920" w:firstLineChars="0" w:firstLine="0"/>
        <w:jc w:val="left"/>
        <w:rPr>
          <w:rFonts w:ascii="仿宋" w:eastAsia="仿宋" w:hAnsi="仿宋"/>
          <w:szCs w:val="28"/>
        </w:rPr>
      </w:pPr>
      <w:r>
        <w:rPr>
          <w:noProof/>
        </w:rPr>
        <w:drawing>
          <wp:inline distT="0" distB="0" distL="0" distR="0">
            <wp:extent cx="5342083" cy="2697714"/>
            <wp:effectExtent l="0" t="0" r="0" b="762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42083" cy="269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B2C" w:rsidRDefault="00E12B2C" w:rsidP="00FE0B73">
      <w:pPr>
        <w:ind w:firstLine="560"/>
        <w:jc w:val="center"/>
        <w:rPr>
          <w:rFonts w:ascii="仿宋" w:hAnsi="仿宋"/>
          <w:szCs w:val="28"/>
        </w:rPr>
      </w:pPr>
      <w:r>
        <w:rPr>
          <w:rFonts w:ascii="仿宋" w:hAnsi="仿宋" w:hint="eastAsia"/>
          <w:szCs w:val="28"/>
        </w:rPr>
        <w:t>图-</w:t>
      </w:r>
      <w:r w:rsidR="00FE0B73">
        <w:rPr>
          <w:rFonts w:ascii="仿宋" w:hAnsi="仿宋" w:hint="eastAsia"/>
          <w:szCs w:val="28"/>
        </w:rPr>
        <w:t>拨付新增申报</w:t>
      </w:r>
    </w:p>
    <w:p w:rsidR="00267B3B" w:rsidRDefault="00E12B2C" w:rsidP="00845A2B">
      <w:pPr>
        <w:pStyle w:val="ac"/>
        <w:spacing w:line="240" w:lineRule="auto"/>
        <w:ind w:firstLine="560"/>
        <w:jc w:val="left"/>
        <w:rPr>
          <w:rFonts w:ascii="仿宋" w:hAnsi="仿宋"/>
          <w:szCs w:val="28"/>
        </w:rPr>
      </w:pPr>
      <w:r>
        <w:rPr>
          <w:rFonts w:ascii="仿宋" w:eastAsia="仿宋" w:hAnsi="仿宋" w:hint="eastAsia"/>
          <w:szCs w:val="28"/>
        </w:rPr>
        <w:t>点击</w:t>
      </w:r>
      <w:r>
        <w:rPr>
          <w:rFonts w:ascii="仿宋" w:eastAsia="仿宋" w:hAnsi="仿宋"/>
          <w:szCs w:val="28"/>
        </w:rPr>
        <w:t>“</w:t>
      </w:r>
      <w:r w:rsidR="00267B3B">
        <w:rPr>
          <w:rFonts w:ascii="仿宋" w:eastAsia="仿宋" w:hAnsi="仿宋" w:hint="eastAsia"/>
          <w:szCs w:val="28"/>
        </w:rPr>
        <w:t>下一步</w:t>
      </w:r>
      <w:r w:rsidR="00594638">
        <w:rPr>
          <w:rFonts w:ascii="仿宋" w:eastAsia="仿宋" w:hAnsi="仿宋"/>
          <w:szCs w:val="28"/>
        </w:rPr>
        <w:t>”</w:t>
      </w:r>
      <w:r w:rsidR="00267B3B">
        <w:rPr>
          <w:rFonts w:ascii="仿宋" w:eastAsia="仿宋" w:hAnsi="仿宋" w:hint="eastAsia"/>
          <w:szCs w:val="28"/>
        </w:rPr>
        <w:t>选择对应的项目分期，确认后进入资金拨付申报界面</w:t>
      </w:r>
      <w:r w:rsidR="00267B3B">
        <w:rPr>
          <w:rFonts w:ascii="仿宋" w:hAnsi="仿宋" w:hint="eastAsia"/>
          <w:szCs w:val="28"/>
        </w:rPr>
        <w:t>。</w:t>
      </w:r>
    </w:p>
    <w:p w:rsidR="00D5231C" w:rsidRPr="00F221B8" w:rsidRDefault="00D5231C" w:rsidP="00EE4CDF">
      <w:pPr>
        <w:pStyle w:val="ac"/>
        <w:ind w:left="920" w:firstLineChars="0" w:firstLine="0"/>
        <w:jc w:val="left"/>
        <w:rPr>
          <w:rFonts w:ascii="仿宋" w:eastAsia="仿宋" w:hAnsi="仿宋"/>
          <w:szCs w:val="28"/>
        </w:rPr>
      </w:pPr>
    </w:p>
    <w:p w:rsidR="00D5231C" w:rsidRDefault="00594638" w:rsidP="00EE4CDF">
      <w:pPr>
        <w:ind w:firstLine="560"/>
        <w:jc w:val="center"/>
        <w:rPr>
          <w:rFonts w:ascii="仿宋" w:hAnsi="仿宋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694327" cy="23700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94327" cy="23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31C" w:rsidRDefault="00D5231C" w:rsidP="00EE4CDF">
      <w:pPr>
        <w:ind w:firstLine="560"/>
        <w:jc w:val="center"/>
        <w:rPr>
          <w:rFonts w:ascii="仿宋" w:hAnsi="仿宋"/>
          <w:szCs w:val="28"/>
        </w:rPr>
      </w:pPr>
      <w:r>
        <w:rPr>
          <w:rFonts w:ascii="仿宋" w:hAnsi="仿宋" w:hint="eastAsia"/>
          <w:szCs w:val="28"/>
        </w:rPr>
        <w:t>图</w:t>
      </w:r>
      <w:r w:rsidR="00FE0B73">
        <w:rPr>
          <w:rFonts w:ascii="仿宋" w:hAnsi="仿宋" w:hint="eastAsia"/>
          <w:szCs w:val="28"/>
        </w:rPr>
        <w:t>-</w:t>
      </w:r>
      <w:r w:rsidR="00594638">
        <w:rPr>
          <w:rFonts w:ascii="仿宋" w:hAnsi="仿宋" w:hint="eastAsia"/>
          <w:szCs w:val="28"/>
        </w:rPr>
        <w:t>选择</w:t>
      </w:r>
      <w:r w:rsidR="00594638">
        <w:rPr>
          <w:rFonts w:ascii="仿宋" w:hAnsi="仿宋"/>
          <w:szCs w:val="28"/>
        </w:rPr>
        <w:t>项目</w:t>
      </w:r>
    </w:p>
    <w:p w:rsidR="00D5231C" w:rsidRDefault="00D5231C" w:rsidP="00EE4CDF">
      <w:pPr>
        <w:ind w:firstLine="560"/>
        <w:jc w:val="center"/>
        <w:rPr>
          <w:rFonts w:ascii="仿宋" w:hAnsi="仿宋"/>
          <w:szCs w:val="28"/>
        </w:rPr>
      </w:pPr>
    </w:p>
    <w:p w:rsidR="00267B3B" w:rsidRDefault="00D5231C" w:rsidP="00FE0B73">
      <w:pPr>
        <w:pStyle w:val="6"/>
        <w:numPr>
          <w:ilvl w:val="5"/>
          <w:numId w:val="1"/>
        </w:numPr>
        <w:spacing w:line="319" w:lineRule="auto"/>
        <w:ind w:leftChars="200" w:left="1694" w:firstLineChars="0"/>
      </w:pPr>
      <w:r>
        <w:rPr>
          <w:rFonts w:hint="eastAsia"/>
        </w:rPr>
        <w:t>开发企业信息</w:t>
      </w:r>
    </w:p>
    <w:p w:rsidR="00D5231C" w:rsidRDefault="00884537" w:rsidP="00845A2B">
      <w:pPr>
        <w:ind w:leftChars="200" w:left="560" w:firstLineChars="0" w:firstLine="0"/>
        <w:rPr>
          <w:rFonts w:ascii="仿宋" w:hAnsi="仿宋"/>
          <w:szCs w:val="28"/>
        </w:rPr>
      </w:pPr>
      <w:r>
        <w:rPr>
          <w:rFonts w:ascii="仿宋" w:hAnsi="仿宋" w:hint="eastAsia"/>
          <w:szCs w:val="28"/>
        </w:rPr>
        <w:t>填写经办人基本</w:t>
      </w:r>
      <w:r w:rsidR="00D5231C">
        <w:rPr>
          <w:rFonts w:ascii="仿宋" w:hAnsi="仿宋" w:hint="eastAsia"/>
          <w:szCs w:val="28"/>
        </w:rPr>
        <w:t>信息，</w:t>
      </w:r>
      <w:r w:rsidR="00594638">
        <w:rPr>
          <w:rFonts w:ascii="仿宋" w:hAnsi="仿宋" w:hint="eastAsia"/>
          <w:szCs w:val="28"/>
        </w:rPr>
        <w:t>从</w:t>
      </w:r>
      <w:r w:rsidR="00594638">
        <w:rPr>
          <w:rFonts w:ascii="仿宋" w:hAnsi="仿宋"/>
          <w:szCs w:val="28"/>
        </w:rPr>
        <w:t>从业</w:t>
      </w:r>
      <w:r w:rsidR="00594638">
        <w:rPr>
          <w:rFonts w:ascii="仿宋" w:hAnsi="仿宋" w:hint="eastAsia"/>
          <w:szCs w:val="28"/>
        </w:rPr>
        <w:t>主体</w:t>
      </w:r>
      <w:r w:rsidR="00594638">
        <w:rPr>
          <w:rFonts w:ascii="仿宋" w:hAnsi="仿宋"/>
          <w:szCs w:val="28"/>
        </w:rPr>
        <w:t>读取</w:t>
      </w:r>
      <w:r w:rsidR="00D5231C">
        <w:rPr>
          <w:rFonts w:ascii="仿宋" w:hAnsi="仿宋" w:hint="eastAsia"/>
          <w:szCs w:val="28"/>
        </w:rPr>
        <w:t>开发企业的基本信息。</w:t>
      </w:r>
    </w:p>
    <w:p w:rsidR="00D5231C" w:rsidRPr="00594638" w:rsidRDefault="00594638" w:rsidP="00EE4CDF">
      <w:pPr>
        <w:ind w:firstLine="560"/>
        <w:jc w:val="center"/>
      </w:pPr>
      <w:r>
        <w:rPr>
          <w:noProof/>
        </w:rPr>
        <w:drawing>
          <wp:inline distT="0" distB="0" distL="0" distR="0">
            <wp:extent cx="5400675" cy="2124075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977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31C" w:rsidRPr="00D5231C" w:rsidRDefault="00D5231C" w:rsidP="00EE4CDF">
      <w:pPr>
        <w:ind w:firstLineChars="1700" w:firstLine="4760"/>
      </w:pPr>
      <w:r>
        <w:rPr>
          <w:rFonts w:hint="eastAsia"/>
        </w:rPr>
        <w:t>图</w:t>
      </w:r>
      <w:r w:rsidR="00FE0B73">
        <w:rPr>
          <w:rFonts w:hint="eastAsia"/>
        </w:rPr>
        <w:t>-</w:t>
      </w:r>
      <w:r w:rsidR="00594638">
        <w:rPr>
          <w:rFonts w:hint="eastAsia"/>
        </w:rPr>
        <w:t>开发</w:t>
      </w:r>
      <w:r w:rsidR="00594638">
        <w:t>企业信息</w:t>
      </w:r>
    </w:p>
    <w:p w:rsidR="00D5231C" w:rsidRDefault="00D5231C" w:rsidP="00FE0B73">
      <w:pPr>
        <w:pStyle w:val="6"/>
        <w:numPr>
          <w:ilvl w:val="5"/>
          <w:numId w:val="1"/>
        </w:numPr>
        <w:spacing w:line="319" w:lineRule="auto"/>
        <w:ind w:leftChars="200" w:left="1694" w:firstLineChars="0"/>
      </w:pPr>
      <w:r>
        <w:rPr>
          <w:rFonts w:hint="eastAsia"/>
        </w:rPr>
        <w:t>项目信息</w:t>
      </w:r>
    </w:p>
    <w:p w:rsidR="00D5231C" w:rsidRDefault="00D5231C" w:rsidP="00845A2B">
      <w:pPr>
        <w:ind w:leftChars="200" w:left="560" w:firstLineChars="0" w:firstLine="0"/>
      </w:pPr>
      <w:r>
        <w:rPr>
          <w:rFonts w:hint="eastAsia"/>
        </w:rPr>
        <w:t>展示项目分期名称和项目地址信息。</w:t>
      </w:r>
    </w:p>
    <w:p w:rsidR="00D5231C" w:rsidRDefault="00D5231C" w:rsidP="00FE0B73">
      <w:pPr>
        <w:pStyle w:val="6"/>
        <w:numPr>
          <w:ilvl w:val="5"/>
          <w:numId w:val="1"/>
        </w:numPr>
        <w:spacing w:line="319" w:lineRule="auto"/>
        <w:ind w:leftChars="200" w:left="1694" w:firstLineChars="0"/>
      </w:pPr>
      <w:r>
        <w:rPr>
          <w:rFonts w:hint="eastAsia"/>
        </w:rPr>
        <w:t>资金提取</w:t>
      </w:r>
    </w:p>
    <w:p w:rsidR="00995AC5" w:rsidRDefault="008E185F" w:rsidP="00845A2B">
      <w:pPr>
        <w:ind w:firstLine="560"/>
      </w:pPr>
      <w:r>
        <w:rPr>
          <w:rFonts w:hint="eastAsia"/>
        </w:rPr>
        <w:t>资金提取</w:t>
      </w:r>
      <w:r w:rsidR="00995AC5">
        <w:rPr>
          <w:rFonts w:hint="eastAsia"/>
        </w:rPr>
        <w:t>需要</w:t>
      </w:r>
      <w:r w:rsidR="00995AC5">
        <w:t>选择监管银行</w:t>
      </w:r>
      <w:r w:rsidR="00995AC5">
        <w:rPr>
          <w:rFonts w:hint="eastAsia"/>
        </w:rPr>
        <w:t>，选择账户名称，系统自动提取监管账号。</w:t>
      </w:r>
      <w:r w:rsidR="00995AC5">
        <w:t>同</w:t>
      </w:r>
      <w:r w:rsidR="00995AC5">
        <w:lastRenderedPageBreak/>
        <w:t>时</w:t>
      </w:r>
      <w:r w:rsidR="00995AC5">
        <w:rPr>
          <w:rFonts w:hint="eastAsia"/>
        </w:rPr>
        <w:t>显示</w:t>
      </w:r>
      <w:r w:rsidR="00995AC5">
        <w:t>该</w:t>
      </w:r>
      <w:r>
        <w:rPr>
          <w:rFonts w:hint="eastAsia"/>
        </w:rPr>
        <w:t>账户</w:t>
      </w:r>
      <w:r w:rsidR="00995AC5">
        <w:rPr>
          <w:rFonts w:hint="eastAsia"/>
        </w:rPr>
        <w:t>下</w:t>
      </w:r>
      <w:r>
        <w:rPr>
          <w:rFonts w:hint="eastAsia"/>
        </w:rPr>
        <w:t>余额</w:t>
      </w:r>
      <w:r w:rsidR="00995AC5">
        <w:rPr>
          <w:rFonts w:hint="eastAsia"/>
        </w:rPr>
        <w:t>的</w:t>
      </w:r>
      <w:r w:rsidR="00995AC5">
        <w:t>情况</w:t>
      </w:r>
      <w:r w:rsidR="00995AC5">
        <w:rPr>
          <w:rFonts w:hint="eastAsia"/>
        </w:rPr>
        <w:t>和未</w:t>
      </w:r>
      <w:r>
        <w:rPr>
          <w:rFonts w:hint="eastAsia"/>
        </w:rPr>
        <w:t>划分不明入账</w:t>
      </w:r>
      <w:r w:rsidR="00995AC5">
        <w:rPr>
          <w:rFonts w:hint="eastAsia"/>
        </w:rPr>
        <w:t>的</w:t>
      </w:r>
      <w:r w:rsidR="00995AC5">
        <w:t>情况</w:t>
      </w:r>
      <w:r>
        <w:rPr>
          <w:rFonts w:hint="eastAsia"/>
        </w:rPr>
        <w:t>。</w:t>
      </w:r>
    </w:p>
    <w:p w:rsidR="00995AC5" w:rsidRDefault="00995AC5" w:rsidP="00EE4CDF">
      <w:pPr>
        <w:ind w:firstLine="560"/>
      </w:pPr>
      <w:r>
        <w:rPr>
          <w:noProof/>
        </w:rPr>
        <w:drawing>
          <wp:inline distT="0" distB="0" distL="0" distR="0">
            <wp:extent cx="5286375" cy="1800225"/>
            <wp:effectExtent l="1905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97563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AC5" w:rsidRDefault="00995AC5" w:rsidP="00EE4CDF">
      <w:pPr>
        <w:ind w:firstLine="560"/>
      </w:pPr>
    </w:p>
    <w:p w:rsidR="00995AC5" w:rsidRDefault="00995AC5" w:rsidP="00FE0B73">
      <w:pPr>
        <w:ind w:firstLineChars="71" w:firstLine="199"/>
        <w:jc w:val="center"/>
      </w:pPr>
      <w:r>
        <w:rPr>
          <w:rFonts w:hint="eastAsia"/>
        </w:rPr>
        <w:t>图</w:t>
      </w:r>
      <w:r w:rsidR="00FE0B73" w:rsidRPr="00FE0B73">
        <w:rPr>
          <w:rFonts w:ascii="仿宋" w:hAnsi="仿宋" w:hint="eastAsia"/>
        </w:rPr>
        <w:t>-</w:t>
      </w:r>
      <w:r>
        <w:rPr>
          <w:rFonts w:hint="eastAsia"/>
        </w:rPr>
        <w:t>选择</w:t>
      </w:r>
      <w:r>
        <w:t>账户显示账户情况</w:t>
      </w:r>
    </w:p>
    <w:p w:rsidR="001C4C59" w:rsidRDefault="008E185F" w:rsidP="00845A2B">
      <w:pPr>
        <w:ind w:firstLine="560"/>
      </w:pPr>
      <w:r>
        <w:rPr>
          <w:rFonts w:hint="eastAsia"/>
        </w:rPr>
        <w:t>资金提取列表</w:t>
      </w:r>
      <w:r w:rsidR="00915D25">
        <w:rPr>
          <w:rFonts w:hint="eastAsia"/>
        </w:rPr>
        <w:t>中</w:t>
      </w:r>
      <w:r>
        <w:rPr>
          <w:rFonts w:hint="eastAsia"/>
        </w:rPr>
        <w:t>点“新增”选择关联的楼栋</w:t>
      </w:r>
      <w:r w:rsidR="00915D25">
        <w:rPr>
          <w:rFonts w:hint="eastAsia"/>
        </w:rPr>
        <w:t>，</w:t>
      </w:r>
      <w:r w:rsidR="001C4C59">
        <w:rPr>
          <w:rFonts w:hint="eastAsia"/>
        </w:rPr>
        <w:t>系统按照</w:t>
      </w:r>
      <w:r w:rsidR="001C4C59">
        <w:t>当前的节点自动计</w:t>
      </w:r>
      <w:r w:rsidR="001C4C59">
        <w:rPr>
          <w:rFonts w:hint="eastAsia"/>
        </w:rPr>
        <w:t>可</w:t>
      </w:r>
      <w:r w:rsidR="001C4C59">
        <w:t>提取的</w:t>
      </w:r>
      <w:r w:rsidR="001C4C59">
        <w:rPr>
          <w:rFonts w:hint="eastAsia"/>
        </w:rPr>
        <w:t>金额，根据</w:t>
      </w:r>
      <w:r w:rsidR="001C4C59">
        <w:t>可提取的</w:t>
      </w:r>
      <w:r w:rsidR="004568D3">
        <w:rPr>
          <w:rFonts w:hint="eastAsia"/>
        </w:rPr>
        <w:t>额度</w:t>
      </w:r>
      <w:r w:rsidR="001C4C59">
        <w:t>开发企业</w:t>
      </w:r>
      <w:r w:rsidR="001C4C59">
        <w:rPr>
          <w:rFonts w:hint="eastAsia"/>
        </w:rPr>
        <w:t>可以</w:t>
      </w:r>
      <w:r w:rsidR="001C4C59">
        <w:t>自行填写</w:t>
      </w:r>
      <w:r w:rsidR="00915D25">
        <w:rPr>
          <w:rFonts w:hint="eastAsia"/>
        </w:rPr>
        <w:t>本次提取金额。</w:t>
      </w:r>
      <w:r w:rsidR="001C4C59">
        <w:rPr>
          <w:rFonts w:hint="eastAsia"/>
        </w:rPr>
        <w:t>多栋楼可</w:t>
      </w:r>
      <w:r w:rsidR="001C4C59">
        <w:t>一起提取。</w:t>
      </w:r>
    </w:p>
    <w:p w:rsidR="00D5231C" w:rsidRDefault="00915D25" w:rsidP="00845A2B">
      <w:pPr>
        <w:ind w:firstLine="560"/>
      </w:pPr>
      <w:r>
        <w:rPr>
          <w:rFonts w:hint="eastAsia"/>
        </w:rPr>
        <w:t>完善收款方信息，填写收款</w:t>
      </w:r>
      <w:r w:rsidR="00687129">
        <w:rPr>
          <w:rFonts w:hint="eastAsia"/>
        </w:rPr>
        <w:t>单位账户名称、收款单位开户银行、收款单位账号、收款金额（不能大于提取金额）、申请用款理由的信息</w:t>
      </w:r>
      <w:r w:rsidR="001C4C59">
        <w:rPr>
          <w:rFonts w:hint="eastAsia"/>
        </w:rPr>
        <w:t>。点击</w:t>
      </w:r>
      <w:r w:rsidR="001C4C59">
        <w:t>“</w:t>
      </w:r>
      <w:r w:rsidR="001C4C59">
        <w:rPr>
          <w:rFonts w:hint="eastAsia"/>
        </w:rPr>
        <w:t>保存并</w:t>
      </w:r>
      <w:r w:rsidR="001C4C59">
        <w:t>添加</w:t>
      </w:r>
      <w:r w:rsidR="001C4C59">
        <w:t>”</w:t>
      </w:r>
      <w:r w:rsidR="001C4C59">
        <w:rPr>
          <w:rFonts w:hint="eastAsia"/>
        </w:rPr>
        <w:t>。</w:t>
      </w:r>
      <w:r w:rsidR="001C4C59">
        <w:t>可</w:t>
      </w:r>
      <w:r w:rsidR="001C4C59">
        <w:rPr>
          <w:rFonts w:hint="eastAsia"/>
        </w:rPr>
        <w:t>生成</w:t>
      </w:r>
      <w:r w:rsidR="001C4C59">
        <w:t>划拨记录。</w:t>
      </w:r>
    </w:p>
    <w:p w:rsidR="00687129" w:rsidRDefault="001C4C59" w:rsidP="00845A2B">
      <w:pPr>
        <w:ind w:firstLine="560"/>
        <w:jc w:val="center"/>
      </w:pPr>
      <w:r>
        <w:rPr>
          <w:noProof/>
        </w:rPr>
        <w:drawing>
          <wp:inline distT="0" distB="0" distL="0" distR="0">
            <wp:extent cx="5200650" cy="1167530"/>
            <wp:effectExtent l="1905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04527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129" w:rsidRPr="00D5231C" w:rsidRDefault="00687129" w:rsidP="00845A2B">
      <w:pPr>
        <w:ind w:firstLineChars="0" w:firstLine="0"/>
        <w:jc w:val="center"/>
      </w:pPr>
      <w:r>
        <w:rPr>
          <w:rFonts w:hint="eastAsia"/>
        </w:rPr>
        <w:t>图</w:t>
      </w:r>
      <w:r w:rsidR="00FE0B73">
        <w:rPr>
          <w:rFonts w:hint="eastAsia"/>
        </w:rPr>
        <w:t>-</w:t>
      </w:r>
      <w:r w:rsidR="001C4C59">
        <w:rPr>
          <w:rFonts w:hint="eastAsia"/>
        </w:rPr>
        <w:t>生成</w:t>
      </w:r>
      <w:r w:rsidR="001C4C59">
        <w:t>划拨申请</w:t>
      </w:r>
    </w:p>
    <w:p w:rsidR="00267B3B" w:rsidRDefault="00687129" w:rsidP="00FE0B73">
      <w:pPr>
        <w:pStyle w:val="6"/>
        <w:numPr>
          <w:ilvl w:val="5"/>
          <w:numId w:val="1"/>
        </w:numPr>
        <w:spacing w:line="319" w:lineRule="auto"/>
        <w:ind w:leftChars="200" w:left="1694" w:firstLineChars="0"/>
      </w:pPr>
      <w:r>
        <w:rPr>
          <w:rFonts w:hint="eastAsia"/>
        </w:rPr>
        <w:t>要件信息</w:t>
      </w:r>
    </w:p>
    <w:p w:rsidR="00687129" w:rsidRPr="00687129" w:rsidRDefault="001C4C59" w:rsidP="00845A2B">
      <w:pPr>
        <w:pStyle w:val="ac"/>
        <w:ind w:firstLine="560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同</w:t>
      </w:r>
      <w:r>
        <w:rPr>
          <w:rFonts w:ascii="仿宋" w:eastAsia="仿宋" w:hAnsi="仿宋"/>
          <w:szCs w:val="28"/>
        </w:rPr>
        <w:t>上</w:t>
      </w:r>
    </w:p>
    <w:p w:rsidR="00EE4CDF" w:rsidRDefault="00EE4CDF" w:rsidP="00FE0B73">
      <w:pPr>
        <w:pStyle w:val="5"/>
        <w:numPr>
          <w:ilvl w:val="5"/>
          <w:numId w:val="1"/>
        </w:numPr>
        <w:spacing w:line="377" w:lineRule="auto"/>
        <w:ind w:leftChars="200" w:left="1694"/>
      </w:pPr>
      <w:r>
        <w:rPr>
          <w:rFonts w:hint="eastAsia"/>
        </w:rPr>
        <w:lastRenderedPageBreak/>
        <w:t>提交</w:t>
      </w:r>
    </w:p>
    <w:p w:rsidR="00EE4CDF" w:rsidRDefault="001C4C59" w:rsidP="00845A2B">
      <w:pPr>
        <w:pStyle w:val="ac"/>
        <w:ind w:firstLine="560"/>
        <w:rPr>
          <w:rFonts w:ascii="仿宋" w:eastAsia="仿宋" w:hAnsi="仿宋"/>
          <w:szCs w:val="28"/>
        </w:rPr>
      </w:pPr>
      <w:r w:rsidRPr="001C4C59">
        <w:rPr>
          <w:rFonts w:ascii="仿宋" w:eastAsia="仿宋" w:hAnsi="仿宋" w:hint="eastAsia"/>
          <w:szCs w:val="28"/>
        </w:rPr>
        <w:t>点击</w:t>
      </w:r>
      <w:r w:rsidRPr="001C4C59">
        <w:rPr>
          <w:rFonts w:ascii="仿宋" w:eastAsia="仿宋" w:hAnsi="仿宋"/>
          <w:szCs w:val="28"/>
        </w:rPr>
        <w:t>“</w:t>
      </w:r>
      <w:r w:rsidRPr="001C4C59">
        <w:rPr>
          <w:rFonts w:ascii="仿宋" w:eastAsia="仿宋" w:hAnsi="仿宋" w:hint="eastAsia"/>
          <w:szCs w:val="28"/>
        </w:rPr>
        <w:t>提交</w:t>
      </w:r>
      <w:r w:rsidRPr="001C4C59">
        <w:rPr>
          <w:rFonts w:ascii="仿宋" w:eastAsia="仿宋" w:hAnsi="仿宋"/>
          <w:szCs w:val="28"/>
        </w:rPr>
        <w:t>”</w:t>
      </w:r>
      <w:r w:rsidRPr="001C4C59">
        <w:rPr>
          <w:rFonts w:ascii="仿宋" w:eastAsia="仿宋" w:hAnsi="仿宋" w:hint="eastAsia"/>
          <w:szCs w:val="28"/>
        </w:rPr>
        <w:t>按钮</w:t>
      </w:r>
      <w:r w:rsidRPr="001C4C59">
        <w:rPr>
          <w:rFonts w:ascii="仿宋" w:eastAsia="仿宋" w:hAnsi="仿宋"/>
          <w:szCs w:val="28"/>
        </w:rPr>
        <w:t>进行业务件的提交</w:t>
      </w:r>
      <w:r w:rsidRPr="001C4C59">
        <w:rPr>
          <w:rFonts w:ascii="仿宋" w:eastAsia="仿宋" w:hAnsi="仿宋" w:hint="eastAsia"/>
          <w:szCs w:val="28"/>
        </w:rPr>
        <w:t>，状态</w:t>
      </w:r>
      <w:r w:rsidRPr="001C4C59">
        <w:rPr>
          <w:rFonts w:ascii="仿宋" w:eastAsia="仿宋" w:hAnsi="仿宋"/>
          <w:szCs w:val="28"/>
        </w:rPr>
        <w:t>变为“</w:t>
      </w:r>
      <w:r w:rsidRPr="001C4C59">
        <w:rPr>
          <w:rFonts w:ascii="仿宋" w:eastAsia="仿宋" w:hAnsi="仿宋" w:hint="eastAsia"/>
          <w:szCs w:val="28"/>
        </w:rPr>
        <w:t>待</w:t>
      </w:r>
      <w:r w:rsidRPr="001C4C59">
        <w:rPr>
          <w:rFonts w:ascii="仿宋" w:eastAsia="仿宋" w:hAnsi="仿宋"/>
          <w:szCs w:val="28"/>
        </w:rPr>
        <w:t>审核”</w:t>
      </w:r>
      <w:r w:rsidRPr="001C4C59">
        <w:rPr>
          <w:rFonts w:ascii="仿宋" w:eastAsia="仿宋" w:hAnsi="仿宋" w:hint="eastAsia"/>
          <w:szCs w:val="28"/>
        </w:rPr>
        <w:t>。 银行端</w:t>
      </w:r>
      <w:r w:rsidRPr="001C4C59">
        <w:rPr>
          <w:rFonts w:ascii="仿宋" w:eastAsia="仿宋" w:hAnsi="仿宋"/>
          <w:szCs w:val="28"/>
        </w:rPr>
        <w:t>办理完拨付业务后，</w:t>
      </w:r>
      <w:r w:rsidRPr="001C4C59">
        <w:rPr>
          <w:rFonts w:ascii="仿宋" w:eastAsia="仿宋" w:hAnsi="仿宋" w:hint="eastAsia"/>
          <w:szCs w:val="28"/>
        </w:rPr>
        <w:t xml:space="preserve"> 状态</w:t>
      </w:r>
      <w:r w:rsidRPr="001C4C59">
        <w:rPr>
          <w:rFonts w:ascii="仿宋" w:eastAsia="仿宋" w:hAnsi="仿宋"/>
          <w:szCs w:val="28"/>
        </w:rPr>
        <w:t>为“</w:t>
      </w:r>
      <w:r w:rsidRPr="001C4C59">
        <w:rPr>
          <w:rFonts w:ascii="仿宋" w:eastAsia="仿宋" w:hAnsi="仿宋" w:hint="eastAsia"/>
          <w:szCs w:val="28"/>
        </w:rPr>
        <w:t>已办结</w:t>
      </w:r>
      <w:r w:rsidRPr="001C4C59">
        <w:rPr>
          <w:rFonts w:ascii="仿宋" w:eastAsia="仿宋" w:hAnsi="仿宋"/>
          <w:szCs w:val="28"/>
        </w:rPr>
        <w:t>”</w:t>
      </w:r>
      <w:r w:rsidRPr="001C4C59">
        <w:rPr>
          <w:rFonts w:ascii="仿宋" w:eastAsia="仿宋" w:hAnsi="仿宋" w:hint="eastAsia"/>
          <w:szCs w:val="28"/>
        </w:rPr>
        <w:t>。</w:t>
      </w:r>
    </w:p>
    <w:p w:rsidR="004A58B3" w:rsidRDefault="004A58B3" w:rsidP="001C4C59">
      <w:pPr>
        <w:pStyle w:val="ac"/>
        <w:ind w:left="560" w:firstLineChars="0" w:firstLine="280"/>
        <w:rPr>
          <w:rFonts w:ascii="仿宋" w:eastAsia="仿宋" w:hAnsi="仿宋"/>
          <w:szCs w:val="28"/>
        </w:rPr>
      </w:pPr>
      <w:r>
        <w:rPr>
          <w:noProof/>
        </w:rPr>
        <w:drawing>
          <wp:inline distT="0" distB="0" distL="0" distR="0">
            <wp:extent cx="5362575" cy="1767158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573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8B3" w:rsidRPr="001C4C59" w:rsidRDefault="004A58B3" w:rsidP="004568D3">
      <w:pPr>
        <w:pStyle w:val="ac"/>
        <w:ind w:left="560" w:firstLineChars="0" w:firstLine="280"/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图</w:t>
      </w:r>
      <w:r w:rsidR="004568D3">
        <w:rPr>
          <w:rFonts w:ascii="仿宋" w:eastAsia="仿宋" w:hAnsi="仿宋" w:hint="eastAsia"/>
          <w:szCs w:val="28"/>
        </w:rPr>
        <w:t>-</w:t>
      </w:r>
      <w:r>
        <w:rPr>
          <w:rFonts w:ascii="仿宋" w:eastAsia="仿宋" w:hAnsi="仿宋"/>
          <w:szCs w:val="28"/>
        </w:rPr>
        <w:t>办结资金拨付</w:t>
      </w:r>
    </w:p>
    <w:p w:rsidR="005629E0" w:rsidRDefault="005629E0" w:rsidP="00FE0B73">
      <w:pPr>
        <w:pStyle w:val="4"/>
        <w:numPr>
          <w:ilvl w:val="4"/>
          <w:numId w:val="1"/>
        </w:numPr>
        <w:ind w:leftChars="200" w:left="1552"/>
      </w:pPr>
      <w:r>
        <w:rPr>
          <w:rFonts w:hint="eastAsia"/>
        </w:rPr>
        <w:t>删除</w:t>
      </w:r>
    </w:p>
    <w:p w:rsidR="005629E0" w:rsidRDefault="005629E0" w:rsidP="00845A2B">
      <w:pPr>
        <w:ind w:firstLine="560"/>
      </w:pPr>
      <w:r>
        <w:rPr>
          <w:rFonts w:hint="eastAsia"/>
        </w:rPr>
        <w:t>在资金拨付申报列表页面，选中业务件（录入状态的业务件）点击“删除”，业务件将不再出现在列表中。</w:t>
      </w:r>
    </w:p>
    <w:p w:rsidR="00F56E52" w:rsidRDefault="00F56E52" w:rsidP="00F56E52">
      <w:pPr>
        <w:ind w:firstLineChars="0" w:firstLine="0"/>
        <w:jc w:val="center"/>
      </w:pPr>
      <w:r>
        <w:rPr>
          <w:noProof/>
        </w:rPr>
        <w:drawing>
          <wp:inline distT="0" distB="0" distL="0" distR="0">
            <wp:extent cx="4948502" cy="229441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0813" cy="230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9E0" w:rsidRPr="005629E0" w:rsidRDefault="005629E0" w:rsidP="005629E0">
      <w:pPr>
        <w:ind w:firstLine="560"/>
        <w:jc w:val="center"/>
      </w:pPr>
      <w:r>
        <w:rPr>
          <w:rFonts w:hint="eastAsia"/>
        </w:rPr>
        <w:t>图</w:t>
      </w:r>
      <w:r w:rsidRPr="00FE0B73">
        <w:rPr>
          <w:rFonts w:ascii="仿宋" w:hAnsi="仿宋" w:hint="eastAsia"/>
        </w:rPr>
        <w:t>-</w:t>
      </w:r>
      <w:r>
        <w:rPr>
          <w:rFonts w:hint="eastAsia"/>
        </w:rPr>
        <w:t>删除资金拨付申请</w:t>
      </w:r>
    </w:p>
    <w:p w:rsidR="005629E0" w:rsidRDefault="005629E0" w:rsidP="00845A2B">
      <w:pPr>
        <w:pStyle w:val="4"/>
        <w:numPr>
          <w:ilvl w:val="4"/>
          <w:numId w:val="1"/>
        </w:numPr>
        <w:ind w:left="0" w:firstLineChars="200" w:firstLine="562"/>
      </w:pPr>
      <w:r>
        <w:rPr>
          <w:rFonts w:hint="eastAsia"/>
        </w:rPr>
        <w:lastRenderedPageBreak/>
        <w:t>修改</w:t>
      </w:r>
    </w:p>
    <w:p w:rsidR="005629E0" w:rsidRDefault="005629E0" w:rsidP="00845A2B">
      <w:pPr>
        <w:ind w:firstLine="560"/>
      </w:pPr>
      <w:r>
        <w:rPr>
          <w:rFonts w:hint="eastAsia"/>
        </w:rPr>
        <w:t>在资金拨付列表，选中业务件（录入状态的业务件）点击“修改”，便可</w:t>
      </w:r>
      <w:r w:rsidR="00F56E52">
        <w:rPr>
          <w:rFonts w:hint="eastAsia"/>
        </w:rPr>
        <w:t>跳转至信息页面</w:t>
      </w:r>
      <w:r>
        <w:rPr>
          <w:rFonts w:hint="eastAsia"/>
        </w:rPr>
        <w:t>修改资金拨付申请信息。</w:t>
      </w:r>
    </w:p>
    <w:p w:rsidR="00F56E52" w:rsidRPr="00F56E52" w:rsidRDefault="00F56E52" w:rsidP="00F56E52">
      <w:pPr>
        <w:ind w:firstLine="560"/>
        <w:jc w:val="center"/>
      </w:pPr>
      <w:r>
        <w:rPr>
          <w:noProof/>
        </w:rPr>
        <w:drawing>
          <wp:inline distT="0" distB="0" distL="0" distR="0">
            <wp:extent cx="5035085" cy="243958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449" cy="244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9E0" w:rsidRPr="005629E0" w:rsidRDefault="005629E0" w:rsidP="005629E0">
      <w:pPr>
        <w:ind w:firstLine="560"/>
        <w:jc w:val="center"/>
      </w:pPr>
      <w:r>
        <w:rPr>
          <w:rFonts w:hint="eastAsia"/>
        </w:rPr>
        <w:t>图</w:t>
      </w:r>
      <w:r>
        <w:rPr>
          <w:rFonts w:hint="eastAsia"/>
        </w:rPr>
        <w:t>-</w:t>
      </w:r>
      <w:r>
        <w:rPr>
          <w:rFonts w:hint="eastAsia"/>
        </w:rPr>
        <w:t>修改资金拨付申请</w:t>
      </w:r>
    </w:p>
    <w:p w:rsidR="005629E0" w:rsidRDefault="005629E0" w:rsidP="00FE0B73">
      <w:pPr>
        <w:pStyle w:val="4"/>
        <w:numPr>
          <w:ilvl w:val="4"/>
          <w:numId w:val="1"/>
        </w:numPr>
        <w:ind w:leftChars="200" w:left="1552"/>
      </w:pPr>
      <w:r>
        <w:rPr>
          <w:rFonts w:hint="eastAsia"/>
        </w:rPr>
        <w:t>打印</w:t>
      </w:r>
    </w:p>
    <w:p w:rsidR="005629E0" w:rsidRDefault="005629E0" w:rsidP="00845A2B">
      <w:pPr>
        <w:ind w:firstLine="560"/>
      </w:pPr>
      <w:r>
        <w:rPr>
          <w:rFonts w:hint="eastAsia"/>
        </w:rPr>
        <w:t>在资金拨付申请列表页面，选中业务件点击“打印”，</w:t>
      </w:r>
      <w:r w:rsidR="00F56E52">
        <w:rPr>
          <w:rFonts w:hint="eastAsia"/>
        </w:rPr>
        <w:t>打印商品房预售监管资金拨付申请表</w:t>
      </w:r>
      <w:r>
        <w:rPr>
          <w:rFonts w:hint="eastAsia"/>
        </w:rPr>
        <w:t>。</w:t>
      </w:r>
    </w:p>
    <w:p w:rsidR="00F56E52" w:rsidRDefault="00F56E52" w:rsidP="00F56E52">
      <w:pPr>
        <w:ind w:firstLine="560"/>
        <w:jc w:val="center"/>
      </w:pPr>
      <w:r>
        <w:rPr>
          <w:noProof/>
        </w:rPr>
        <w:drawing>
          <wp:inline distT="0" distB="0" distL="0" distR="0">
            <wp:extent cx="5105400" cy="2181225"/>
            <wp:effectExtent l="1905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836" cy="218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9E0" w:rsidRPr="005629E0" w:rsidRDefault="005629E0" w:rsidP="005629E0">
      <w:pPr>
        <w:ind w:firstLine="560"/>
        <w:jc w:val="center"/>
      </w:pPr>
      <w:r>
        <w:rPr>
          <w:rFonts w:hint="eastAsia"/>
        </w:rPr>
        <w:t>图</w:t>
      </w:r>
      <w:r>
        <w:rPr>
          <w:rFonts w:hint="eastAsia"/>
        </w:rPr>
        <w:t>-</w:t>
      </w:r>
      <w:r>
        <w:rPr>
          <w:rFonts w:hint="eastAsia"/>
        </w:rPr>
        <w:t>打印</w:t>
      </w:r>
    </w:p>
    <w:p w:rsidR="00E24D66" w:rsidRDefault="00687129" w:rsidP="00FE0B73">
      <w:pPr>
        <w:pStyle w:val="4"/>
        <w:ind w:leftChars="200" w:left="1411"/>
      </w:pPr>
      <w:r>
        <w:rPr>
          <w:rFonts w:hint="eastAsia"/>
        </w:rPr>
        <w:lastRenderedPageBreak/>
        <w:t>不明入账划分</w:t>
      </w:r>
    </w:p>
    <w:p w:rsidR="007A3FF9" w:rsidRDefault="007A3FF9" w:rsidP="00845A2B">
      <w:pPr>
        <w:pStyle w:val="ac"/>
        <w:ind w:firstLine="560"/>
        <w:rPr>
          <w:rFonts w:ascii="仿宋" w:eastAsia="仿宋" w:hAnsi="仿宋"/>
          <w:szCs w:val="28"/>
        </w:rPr>
      </w:pPr>
      <w:r w:rsidRPr="001D2CD2">
        <w:rPr>
          <w:rFonts w:ascii="仿宋" w:eastAsia="仿宋" w:hAnsi="仿宋" w:hint="eastAsia"/>
          <w:szCs w:val="28"/>
        </w:rPr>
        <w:t>在左侧</w:t>
      </w:r>
      <w:r w:rsidRPr="001D2CD2">
        <w:rPr>
          <w:rFonts w:ascii="仿宋" w:eastAsia="仿宋" w:hAnsi="仿宋"/>
          <w:szCs w:val="28"/>
        </w:rPr>
        <w:t>导航栏点击</w:t>
      </w:r>
      <w:r>
        <w:rPr>
          <w:rFonts w:ascii="仿宋" w:eastAsia="仿宋" w:hAnsi="仿宋" w:hint="eastAsia"/>
          <w:szCs w:val="28"/>
        </w:rPr>
        <w:t>“预售资金监管-开发企业-不明入账划分”</w:t>
      </w:r>
      <w:r w:rsidRPr="001D2CD2">
        <w:rPr>
          <w:rFonts w:ascii="仿宋" w:eastAsia="仿宋" w:hAnsi="仿宋"/>
          <w:szCs w:val="28"/>
        </w:rPr>
        <w:t>菜单进入</w:t>
      </w:r>
      <w:r>
        <w:rPr>
          <w:rFonts w:ascii="仿宋" w:eastAsia="仿宋" w:hAnsi="仿宋" w:hint="eastAsia"/>
          <w:szCs w:val="28"/>
        </w:rPr>
        <w:t>页签</w:t>
      </w:r>
      <w:r w:rsidRPr="001D2CD2">
        <w:rPr>
          <w:rFonts w:ascii="仿宋" w:eastAsia="仿宋" w:hAnsi="仿宋" w:hint="eastAsia"/>
          <w:szCs w:val="28"/>
        </w:rPr>
        <w:t xml:space="preserve">。 </w:t>
      </w:r>
      <w:r>
        <w:rPr>
          <w:rFonts w:ascii="仿宋" w:eastAsia="仿宋" w:hAnsi="仿宋" w:hint="eastAsia"/>
          <w:szCs w:val="28"/>
        </w:rPr>
        <w:t>该页面可以进行查看不明入账划分</w:t>
      </w:r>
      <w:r>
        <w:rPr>
          <w:rFonts w:ascii="仿宋" w:eastAsia="仿宋" w:hAnsi="仿宋"/>
          <w:szCs w:val="28"/>
        </w:rPr>
        <w:t>。</w:t>
      </w:r>
      <w:r>
        <w:rPr>
          <w:rFonts w:ascii="仿宋" w:eastAsia="仿宋" w:hAnsi="仿宋" w:hint="eastAsia"/>
          <w:szCs w:val="28"/>
        </w:rPr>
        <w:t>列表中的业务件均通过双击进行查看。</w:t>
      </w:r>
      <w:r w:rsidR="004A58B3">
        <w:rPr>
          <w:rFonts w:ascii="仿宋" w:eastAsia="仿宋" w:hAnsi="仿宋" w:hint="eastAsia"/>
          <w:szCs w:val="28"/>
        </w:rPr>
        <w:t>不</w:t>
      </w:r>
      <w:r w:rsidR="002F4834">
        <w:rPr>
          <w:rFonts w:ascii="仿宋" w:eastAsia="仿宋" w:hAnsi="仿宋" w:hint="eastAsia"/>
          <w:szCs w:val="28"/>
        </w:rPr>
        <w:t>明</w:t>
      </w:r>
      <w:r w:rsidR="004A58B3">
        <w:rPr>
          <w:rFonts w:ascii="仿宋" w:eastAsia="仿宋" w:hAnsi="仿宋" w:hint="eastAsia"/>
          <w:szCs w:val="28"/>
        </w:rPr>
        <w:t>入账</w:t>
      </w:r>
      <w:r w:rsidR="004A58B3">
        <w:rPr>
          <w:rFonts w:ascii="仿宋" w:eastAsia="仿宋" w:hAnsi="仿宋"/>
          <w:szCs w:val="28"/>
        </w:rPr>
        <w:t>的划分是</w:t>
      </w:r>
      <w:r w:rsidR="004A58B3">
        <w:rPr>
          <w:rFonts w:ascii="仿宋" w:eastAsia="仿宋" w:hAnsi="仿宋" w:hint="eastAsia"/>
          <w:szCs w:val="28"/>
        </w:rPr>
        <w:t>由</w:t>
      </w:r>
      <w:r w:rsidR="004A58B3">
        <w:rPr>
          <w:rFonts w:ascii="仿宋" w:eastAsia="仿宋" w:hAnsi="仿宋"/>
          <w:szCs w:val="28"/>
        </w:rPr>
        <w:t>银行进行划分，需要开发企业提供相关的证明材料，</w:t>
      </w:r>
      <w:r w:rsidR="004A58B3">
        <w:rPr>
          <w:rFonts w:ascii="仿宋" w:eastAsia="仿宋" w:hAnsi="仿宋" w:hint="eastAsia"/>
          <w:szCs w:val="28"/>
        </w:rPr>
        <w:t xml:space="preserve"> 在</w:t>
      </w:r>
      <w:r w:rsidR="004A58B3">
        <w:rPr>
          <w:rFonts w:ascii="仿宋" w:eastAsia="仿宋" w:hAnsi="仿宋"/>
          <w:szCs w:val="28"/>
        </w:rPr>
        <w:t>系统中开发企业</w:t>
      </w:r>
      <w:r w:rsidR="004A58B3">
        <w:rPr>
          <w:rFonts w:ascii="仿宋" w:eastAsia="仿宋" w:hAnsi="仿宋" w:hint="eastAsia"/>
          <w:szCs w:val="28"/>
        </w:rPr>
        <w:t>仅具备</w:t>
      </w:r>
      <w:r w:rsidR="004A58B3">
        <w:rPr>
          <w:rFonts w:ascii="仿宋" w:eastAsia="仿宋" w:hAnsi="仿宋"/>
          <w:szCs w:val="28"/>
        </w:rPr>
        <w:t>查看功能。</w:t>
      </w:r>
    </w:p>
    <w:p w:rsidR="007A3FF9" w:rsidRDefault="004A58B3" w:rsidP="007A3FF9">
      <w:pPr>
        <w:pStyle w:val="ac"/>
        <w:ind w:left="560" w:firstLineChars="0" w:firstLine="280"/>
        <w:rPr>
          <w:rFonts w:ascii="仿宋" w:eastAsia="仿宋" w:hAnsi="仿宋"/>
          <w:szCs w:val="28"/>
        </w:rPr>
      </w:pPr>
      <w:r>
        <w:rPr>
          <w:noProof/>
        </w:rPr>
        <w:drawing>
          <wp:inline distT="0" distB="0" distL="0" distR="0">
            <wp:extent cx="5210175" cy="2247900"/>
            <wp:effectExtent l="1905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59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129" w:rsidRPr="007A3FF9" w:rsidRDefault="007A3FF9" w:rsidP="007A3FF9">
      <w:pPr>
        <w:ind w:firstLine="560"/>
        <w:jc w:val="center"/>
      </w:pPr>
      <w:r>
        <w:rPr>
          <w:rFonts w:hint="eastAsia"/>
        </w:rPr>
        <w:t>图</w:t>
      </w:r>
      <w:r w:rsidR="00FE0B73">
        <w:rPr>
          <w:rFonts w:hint="eastAsia"/>
        </w:rPr>
        <w:t>-</w:t>
      </w:r>
      <w:r w:rsidR="004A58B3">
        <w:rPr>
          <w:rFonts w:hint="eastAsia"/>
        </w:rPr>
        <w:t>进入</w:t>
      </w:r>
      <w:r w:rsidR="004A58B3">
        <w:t>不</w:t>
      </w:r>
      <w:r w:rsidR="004A58B3">
        <w:rPr>
          <w:rFonts w:hint="eastAsia"/>
        </w:rPr>
        <w:t>明</w:t>
      </w:r>
      <w:r w:rsidR="004A58B3">
        <w:t>入账划分</w:t>
      </w:r>
    </w:p>
    <w:p w:rsidR="00E24D66" w:rsidRDefault="003077EA" w:rsidP="00FE0B73">
      <w:pPr>
        <w:pStyle w:val="4"/>
        <w:ind w:leftChars="150" w:left="1271"/>
      </w:pPr>
      <w:r>
        <w:rPr>
          <w:rFonts w:hint="eastAsia"/>
        </w:rPr>
        <w:t>冲正</w:t>
      </w:r>
      <w:r w:rsidR="004A58B3">
        <w:rPr>
          <w:rFonts w:hint="eastAsia"/>
        </w:rPr>
        <w:t>合同</w:t>
      </w:r>
      <w:r>
        <w:rPr>
          <w:rFonts w:hint="eastAsia"/>
        </w:rPr>
        <w:t>退款申报</w:t>
      </w:r>
    </w:p>
    <w:p w:rsidR="00B65BB3" w:rsidRPr="00B65BB3" w:rsidRDefault="00B65BB3" w:rsidP="00FE0B73">
      <w:pPr>
        <w:pStyle w:val="5"/>
        <w:numPr>
          <w:ilvl w:val="4"/>
          <w:numId w:val="1"/>
        </w:numPr>
        <w:spacing w:line="377" w:lineRule="auto"/>
        <w:ind w:leftChars="200" w:left="1552"/>
      </w:pPr>
      <w:r>
        <w:rPr>
          <w:rFonts w:hint="eastAsia"/>
        </w:rPr>
        <w:t>进入冲正合同退款</w:t>
      </w:r>
    </w:p>
    <w:p w:rsidR="003077EA" w:rsidRDefault="003077EA" w:rsidP="00845A2B">
      <w:pPr>
        <w:pStyle w:val="ac"/>
        <w:ind w:firstLine="560"/>
        <w:rPr>
          <w:rFonts w:ascii="仿宋" w:eastAsia="仿宋" w:hAnsi="仿宋"/>
          <w:szCs w:val="28"/>
        </w:rPr>
      </w:pPr>
      <w:r w:rsidRPr="001D2CD2">
        <w:rPr>
          <w:rFonts w:ascii="仿宋" w:eastAsia="仿宋" w:hAnsi="仿宋" w:hint="eastAsia"/>
          <w:szCs w:val="28"/>
        </w:rPr>
        <w:t>在左侧</w:t>
      </w:r>
      <w:r w:rsidRPr="001D2CD2">
        <w:rPr>
          <w:rFonts w:ascii="仿宋" w:eastAsia="仿宋" w:hAnsi="仿宋"/>
          <w:szCs w:val="28"/>
        </w:rPr>
        <w:t>导航栏点击</w:t>
      </w:r>
      <w:r>
        <w:rPr>
          <w:rFonts w:ascii="仿宋" w:eastAsia="仿宋" w:hAnsi="仿宋" w:hint="eastAsia"/>
          <w:szCs w:val="28"/>
        </w:rPr>
        <w:t>“预售资金监管-开发企业-冲正退款申报”</w:t>
      </w:r>
      <w:r w:rsidRPr="001D2CD2">
        <w:rPr>
          <w:rFonts w:ascii="仿宋" w:eastAsia="仿宋" w:hAnsi="仿宋"/>
          <w:szCs w:val="28"/>
        </w:rPr>
        <w:t>菜单进入</w:t>
      </w:r>
      <w:r w:rsidR="00B65BB3">
        <w:rPr>
          <w:rFonts w:ascii="仿宋" w:eastAsia="仿宋" w:hAnsi="仿宋" w:hint="eastAsia"/>
          <w:szCs w:val="28"/>
        </w:rPr>
        <w:t>页面</w:t>
      </w:r>
      <w:r w:rsidRPr="001D2CD2">
        <w:rPr>
          <w:rFonts w:ascii="仿宋" w:eastAsia="仿宋" w:hAnsi="仿宋" w:hint="eastAsia"/>
          <w:szCs w:val="28"/>
        </w:rPr>
        <w:t xml:space="preserve">。 </w:t>
      </w:r>
      <w:r>
        <w:rPr>
          <w:rFonts w:ascii="仿宋" w:eastAsia="仿宋" w:hAnsi="仿宋" w:hint="eastAsia"/>
          <w:szCs w:val="28"/>
        </w:rPr>
        <w:t>该页面可以进行新增、删除、修改冲正退款申报</w:t>
      </w:r>
      <w:r>
        <w:rPr>
          <w:rFonts w:ascii="仿宋" w:eastAsia="仿宋" w:hAnsi="仿宋"/>
          <w:szCs w:val="28"/>
        </w:rPr>
        <w:t>。</w:t>
      </w:r>
    </w:p>
    <w:p w:rsidR="003077EA" w:rsidRDefault="00B65BB3" w:rsidP="003077EA">
      <w:pPr>
        <w:pStyle w:val="ac"/>
        <w:ind w:left="560" w:firstLineChars="0" w:firstLine="280"/>
        <w:rPr>
          <w:rFonts w:ascii="仿宋" w:eastAsia="仿宋" w:hAnsi="仿宋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05400" cy="2343150"/>
            <wp:effectExtent l="1905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318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7EA" w:rsidRDefault="003077EA" w:rsidP="003077EA">
      <w:pPr>
        <w:ind w:firstLine="560"/>
        <w:jc w:val="center"/>
      </w:pPr>
      <w:r>
        <w:rPr>
          <w:rFonts w:hint="eastAsia"/>
        </w:rPr>
        <w:t>图</w:t>
      </w:r>
      <w:r w:rsidR="00FE0B73">
        <w:rPr>
          <w:rFonts w:hint="eastAsia"/>
        </w:rPr>
        <w:t>-</w:t>
      </w:r>
      <w:r w:rsidR="00B65BB3">
        <w:rPr>
          <w:rFonts w:hint="eastAsia"/>
        </w:rPr>
        <w:t>冲正</w:t>
      </w:r>
      <w:r w:rsidR="00B65BB3">
        <w:t>合同退款页</w:t>
      </w:r>
    </w:p>
    <w:p w:rsidR="003077EA" w:rsidRDefault="003077EA" w:rsidP="00FE0B73">
      <w:pPr>
        <w:pStyle w:val="5"/>
        <w:numPr>
          <w:ilvl w:val="4"/>
          <w:numId w:val="1"/>
        </w:numPr>
        <w:spacing w:line="377" w:lineRule="auto"/>
        <w:ind w:leftChars="200" w:left="1552"/>
      </w:pPr>
      <w:r>
        <w:rPr>
          <w:rFonts w:hint="eastAsia"/>
        </w:rPr>
        <w:t>冲正退款申报新增</w:t>
      </w:r>
    </w:p>
    <w:p w:rsidR="003077EA" w:rsidRDefault="00B65BB3" w:rsidP="00845A2B">
      <w:pPr>
        <w:pStyle w:val="ac"/>
        <w:ind w:firstLine="560"/>
        <w:jc w:val="left"/>
        <w:rPr>
          <w:rFonts w:ascii="仿宋" w:hAnsi="仿宋"/>
          <w:szCs w:val="28"/>
        </w:rPr>
      </w:pPr>
      <w:r>
        <w:rPr>
          <w:rFonts w:ascii="仿宋" w:eastAsia="仿宋" w:hAnsi="仿宋" w:hint="eastAsia"/>
          <w:szCs w:val="28"/>
        </w:rPr>
        <w:t>点击界面右侧“新增”，弹出预售资金监管账号列表框，选择</w:t>
      </w:r>
      <w:r w:rsidR="003077EA">
        <w:rPr>
          <w:rFonts w:ascii="仿宋" w:eastAsia="仿宋" w:hAnsi="仿宋" w:hint="eastAsia"/>
          <w:szCs w:val="28"/>
        </w:rPr>
        <w:t>资金监管账号，进入冲正</w:t>
      </w:r>
      <w:r>
        <w:rPr>
          <w:rFonts w:ascii="仿宋" w:eastAsia="仿宋" w:hAnsi="仿宋" w:hint="eastAsia"/>
          <w:szCs w:val="28"/>
        </w:rPr>
        <w:t>合同</w:t>
      </w:r>
      <w:r w:rsidR="003077EA">
        <w:rPr>
          <w:rFonts w:ascii="仿宋" w:eastAsia="仿宋" w:hAnsi="仿宋" w:hint="eastAsia"/>
          <w:szCs w:val="28"/>
        </w:rPr>
        <w:t>退款申报界面</w:t>
      </w:r>
      <w:r w:rsidR="003077EA">
        <w:rPr>
          <w:rFonts w:ascii="仿宋" w:hAnsi="仿宋" w:hint="eastAsia"/>
          <w:szCs w:val="28"/>
        </w:rPr>
        <w:t>。</w:t>
      </w:r>
    </w:p>
    <w:p w:rsidR="003077EA" w:rsidRPr="00F221B8" w:rsidRDefault="00B65BB3" w:rsidP="003077EA">
      <w:pPr>
        <w:pStyle w:val="ac"/>
        <w:ind w:left="920" w:firstLineChars="0" w:firstLine="0"/>
        <w:jc w:val="left"/>
        <w:rPr>
          <w:rFonts w:ascii="仿宋" w:eastAsia="仿宋" w:hAnsi="仿宋"/>
          <w:szCs w:val="28"/>
        </w:rPr>
      </w:pPr>
      <w:r>
        <w:rPr>
          <w:noProof/>
        </w:rPr>
        <w:drawing>
          <wp:inline distT="0" distB="0" distL="0" distR="0">
            <wp:extent cx="4962525" cy="2714506"/>
            <wp:effectExtent l="1905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224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7EA" w:rsidRDefault="003077EA" w:rsidP="003077EA">
      <w:pPr>
        <w:ind w:firstLine="560"/>
        <w:jc w:val="center"/>
        <w:rPr>
          <w:rFonts w:ascii="仿宋" w:hAnsi="仿宋"/>
          <w:szCs w:val="28"/>
        </w:rPr>
      </w:pPr>
      <w:r>
        <w:rPr>
          <w:rFonts w:ascii="仿宋" w:hAnsi="仿宋" w:hint="eastAsia"/>
          <w:szCs w:val="28"/>
        </w:rPr>
        <w:t>图</w:t>
      </w:r>
      <w:r w:rsidR="00FE0B73">
        <w:rPr>
          <w:rFonts w:ascii="仿宋" w:hAnsi="仿宋" w:hint="eastAsia"/>
          <w:szCs w:val="28"/>
        </w:rPr>
        <w:t>-</w:t>
      </w:r>
      <w:r w:rsidR="00B65BB3">
        <w:rPr>
          <w:rFonts w:ascii="仿宋" w:hAnsi="仿宋" w:hint="eastAsia"/>
          <w:szCs w:val="28"/>
        </w:rPr>
        <w:t>新增</w:t>
      </w:r>
      <w:r w:rsidR="00B65BB3">
        <w:rPr>
          <w:rFonts w:ascii="仿宋" w:hAnsi="仿宋"/>
          <w:szCs w:val="28"/>
        </w:rPr>
        <w:t>业务件</w:t>
      </w:r>
    </w:p>
    <w:p w:rsidR="003077EA" w:rsidRPr="003077EA" w:rsidRDefault="003077EA" w:rsidP="00F56E52">
      <w:pPr>
        <w:ind w:firstLineChars="0" w:firstLine="0"/>
      </w:pPr>
    </w:p>
    <w:p w:rsidR="003077EA" w:rsidRDefault="003077EA" w:rsidP="00FE0B73">
      <w:pPr>
        <w:pStyle w:val="6"/>
        <w:numPr>
          <w:ilvl w:val="5"/>
          <w:numId w:val="1"/>
        </w:numPr>
        <w:spacing w:line="319" w:lineRule="auto"/>
        <w:ind w:leftChars="200" w:left="1694" w:firstLineChars="0"/>
      </w:pPr>
      <w:r>
        <w:rPr>
          <w:rFonts w:hint="eastAsia"/>
        </w:rPr>
        <w:lastRenderedPageBreak/>
        <w:t>开发企业信息</w:t>
      </w:r>
    </w:p>
    <w:p w:rsidR="003077EA" w:rsidRPr="00B65BB3" w:rsidRDefault="00884537" w:rsidP="00845A2B">
      <w:pPr>
        <w:ind w:leftChars="200" w:left="560" w:firstLineChars="0" w:firstLine="0"/>
        <w:rPr>
          <w:rFonts w:ascii="仿宋" w:hAnsi="仿宋"/>
          <w:szCs w:val="28"/>
        </w:rPr>
      </w:pPr>
      <w:r>
        <w:rPr>
          <w:rFonts w:ascii="仿宋" w:hAnsi="仿宋" w:hint="eastAsia"/>
          <w:szCs w:val="28"/>
        </w:rPr>
        <w:t>填写经办人基本</w:t>
      </w:r>
      <w:r w:rsidR="003077EA">
        <w:rPr>
          <w:rFonts w:ascii="仿宋" w:hAnsi="仿宋" w:hint="eastAsia"/>
          <w:szCs w:val="28"/>
        </w:rPr>
        <w:t>信息，展示开发企业的基本信息。</w:t>
      </w:r>
      <w:r w:rsidR="00B65BB3">
        <w:rPr>
          <w:rFonts w:ascii="仿宋" w:hAnsi="仿宋" w:hint="eastAsia"/>
          <w:szCs w:val="28"/>
        </w:rPr>
        <w:t>（ 详细</w:t>
      </w:r>
      <w:r w:rsidR="00B65BB3">
        <w:rPr>
          <w:rFonts w:ascii="仿宋" w:hAnsi="仿宋"/>
          <w:szCs w:val="28"/>
        </w:rPr>
        <w:t>同上）</w:t>
      </w:r>
    </w:p>
    <w:p w:rsidR="003077EA" w:rsidRDefault="003077EA" w:rsidP="00FE0B73">
      <w:pPr>
        <w:pStyle w:val="6"/>
        <w:numPr>
          <w:ilvl w:val="5"/>
          <w:numId w:val="1"/>
        </w:numPr>
        <w:spacing w:line="319" w:lineRule="auto"/>
        <w:ind w:leftChars="200" w:left="1694" w:firstLineChars="0"/>
      </w:pPr>
      <w:r>
        <w:rPr>
          <w:rFonts w:hint="eastAsia"/>
        </w:rPr>
        <w:t>项目信息及资金监管范围</w:t>
      </w:r>
    </w:p>
    <w:p w:rsidR="00124057" w:rsidRDefault="003077EA" w:rsidP="00845A2B">
      <w:pPr>
        <w:ind w:firstLine="560"/>
      </w:pPr>
      <w:r>
        <w:rPr>
          <w:rFonts w:hint="eastAsia"/>
        </w:rPr>
        <w:t>展示项目分期名称和项目地址，监管楼栋列表中点查看可</w:t>
      </w:r>
      <w:r w:rsidR="00124057">
        <w:rPr>
          <w:rFonts w:hint="eastAsia"/>
        </w:rPr>
        <w:t>显示出楼栋的房屋信息。</w:t>
      </w:r>
    </w:p>
    <w:p w:rsidR="003077EA" w:rsidRDefault="00124057" w:rsidP="00FE0B73">
      <w:pPr>
        <w:pStyle w:val="6"/>
        <w:numPr>
          <w:ilvl w:val="5"/>
          <w:numId w:val="1"/>
        </w:numPr>
        <w:spacing w:line="319" w:lineRule="auto"/>
        <w:ind w:leftChars="200" w:left="1694" w:firstLineChars="0"/>
      </w:pPr>
      <w:r>
        <w:rPr>
          <w:rFonts w:hint="eastAsia"/>
        </w:rPr>
        <w:t>预售资金监管账户信息</w:t>
      </w:r>
    </w:p>
    <w:p w:rsidR="00124057" w:rsidRDefault="00124057" w:rsidP="00845A2B">
      <w:pPr>
        <w:ind w:leftChars="200" w:left="560" w:firstLineChars="0" w:firstLine="0"/>
      </w:pPr>
      <w:r>
        <w:rPr>
          <w:rFonts w:hint="eastAsia"/>
        </w:rPr>
        <w:t>展示监管银行、注册地址、账户名称、账号。</w:t>
      </w:r>
      <w:r w:rsidR="00B65BB3">
        <w:rPr>
          <w:rFonts w:hint="eastAsia"/>
        </w:rPr>
        <w:t>查看，</w:t>
      </w:r>
      <w:r w:rsidR="00B65BB3">
        <w:t>不需要填写或者修改。</w:t>
      </w:r>
    </w:p>
    <w:p w:rsidR="003077EA" w:rsidRDefault="00124057" w:rsidP="00FE0B73">
      <w:pPr>
        <w:pStyle w:val="6"/>
        <w:numPr>
          <w:ilvl w:val="5"/>
          <w:numId w:val="1"/>
        </w:numPr>
        <w:spacing w:line="319" w:lineRule="auto"/>
        <w:ind w:leftChars="200" w:left="1694" w:firstLineChars="0"/>
      </w:pPr>
      <w:r>
        <w:rPr>
          <w:rFonts w:hint="eastAsia"/>
        </w:rPr>
        <w:t>冲正信息</w:t>
      </w:r>
    </w:p>
    <w:p w:rsidR="00124057" w:rsidRDefault="00883FE6" w:rsidP="00845A2B">
      <w:pPr>
        <w:ind w:firstLine="560"/>
      </w:pPr>
      <w:r>
        <w:rPr>
          <w:rFonts w:hint="eastAsia"/>
        </w:rPr>
        <w:t>完善冲正信息，选择业务类型（资金冲正、合同退款）。对于</w:t>
      </w:r>
      <w:r>
        <w:t>合同退款的情况需要输入合同编号，</w:t>
      </w:r>
      <w:r w:rsidR="00B31628">
        <w:rPr>
          <w:rFonts w:hint="eastAsia"/>
        </w:rPr>
        <w:t>系统</w:t>
      </w:r>
      <w:r w:rsidR="00B31628">
        <w:t>自动判断该合同是否已经注销，</w:t>
      </w:r>
      <w:r w:rsidR="00B31628">
        <w:rPr>
          <w:rFonts w:hint="eastAsia"/>
        </w:rPr>
        <w:t>只有</w:t>
      </w:r>
      <w:r w:rsidR="00B31628">
        <w:t>已经</w:t>
      </w:r>
      <w:r w:rsidR="00B31628">
        <w:rPr>
          <w:rFonts w:hint="eastAsia"/>
        </w:rPr>
        <w:t>注销</w:t>
      </w:r>
      <w:r w:rsidR="00B31628">
        <w:t>的合同允许退款。系统</w:t>
      </w:r>
      <w:r w:rsidR="00B31628">
        <w:rPr>
          <w:rFonts w:hint="eastAsia"/>
        </w:rPr>
        <w:t>自动</w:t>
      </w:r>
      <w:r w:rsidR="00B31628">
        <w:t>计算该合同下可提取的剩余金额</w:t>
      </w:r>
      <w:r w:rsidR="00B31628">
        <w:rPr>
          <w:rFonts w:hint="eastAsia"/>
        </w:rPr>
        <w:t>（合同</w:t>
      </w:r>
      <w:r w:rsidR="00B31628">
        <w:t>入账后可能开发企业已经提取重点非重点金额导致</w:t>
      </w:r>
      <w:r w:rsidR="00B31628">
        <w:rPr>
          <w:rFonts w:hint="eastAsia"/>
        </w:rPr>
        <w:t>该</w:t>
      </w:r>
      <w:r w:rsidR="00B31628">
        <w:t>合同下剩余的金额不是</w:t>
      </w:r>
      <w:r w:rsidR="00B31628">
        <w:rPr>
          <w:rFonts w:hint="eastAsia"/>
        </w:rPr>
        <w:t>签约</w:t>
      </w:r>
      <w:r w:rsidR="00B31628">
        <w:t>金额，只退合同剩余可退款</w:t>
      </w:r>
      <w:r w:rsidR="00B31628">
        <w:rPr>
          <w:rFonts w:hint="eastAsia"/>
        </w:rPr>
        <w:t>部分</w:t>
      </w:r>
      <w:r w:rsidR="00B31628">
        <w:t>的金额）。</w:t>
      </w:r>
      <w:r w:rsidR="00B31628">
        <w:rPr>
          <w:rFonts w:hint="eastAsia"/>
        </w:rPr>
        <w:t>开发</w:t>
      </w:r>
      <w:r w:rsidR="00B31628">
        <w:t>企业需要填写申请理由，转入银行。账户</w:t>
      </w:r>
      <w:r w:rsidR="00B31628">
        <w:rPr>
          <w:rFonts w:hint="eastAsia"/>
        </w:rPr>
        <w:t>名称，账号</w:t>
      </w:r>
      <w:r w:rsidR="00B31628">
        <w:t>信息。</w:t>
      </w:r>
      <w:r>
        <w:rPr>
          <w:rFonts w:hint="eastAsia"/>
        </w:rPr>
        <w:t>对于冲正</w:t>
      </w:r>
      <w:r>
        <w:t>的情况需要输入</w:t>
      </w:r>
      <w:r>
        <w:rPr>
          <w:rFonts w:hint="eastAsia"/>
        </w:rPr>
        <w:t>交易流水号。</w:t>
      </w:r>
      <w:r w:rsidR="00B31628">
        <w:rPr>
          <w:rFonts w:hint="eastAsia"/>
        </w:rPr>
        <w:t>系统</w:t>
      </w:r>
      <w:r w:rsidR="00B31628">
        <w:t>自动读取对应这笔</w:t>
      </w:r>
      <w:r w:rsidR="00B31628">
        <w:rPr>
          <w:rFonts w:hint="eastAsia"/>
        </w:rPr>
        <w:t>入账</w:t>
      </w:r>
      <w:r w:rsidR="00B31628">
        <w:t>的金额</w:t>
      </w:r>
      <w:r w:rsidR="00B31628">
        <w:rPr>
          <w:rFonts w:hint="eastAsia"/>
        </w:rPr>
        <w:t>。</w:t>
      </w:r>
    </w:p>
    <w:p w:rsidR="00124057" w:rsidRPr="00B31628" w:rsidRDefault="00B31628" w:rsidP="00124057">
      <w:pPr>
        <w:ind w:firstLine="560"/>
      </w:pPr>
      <w:r>
        <w:rPr>
          <w:noProof/>
        </w:rPr>
        <w:lastRenderedPageBreak/>
        <w:drawing>
          <wp:inline distT="0" distB="0" distL="0" distR="0">
            <wp:extent cx="5334000" cy="2762250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38905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057" w:rsidRPr="00124057" w:rsidRDefault="00124057" w:rsidP="00BA6EAF">
      <w:pPr>
        <w:ind w:firstLineChars="0" w:firstLine="0"/>
        <w:jc w:val="center"/>
      </w:pPr>
      <w:r>
        <w:rPr>
          <w:rFonts w:hint="eastAsia"/>
        </w:rPr>
        <w:t>图</w:t>
      </w:r>
      <w:r w:rsidR="00BA6EAF">
        <w:rPr>
          <w:rFonts w:hint="eastAsia"/>
        </w:rPr>
        <w:t>-</w:t>
      </w:r>
      <w:r w:rsidR="00B31628">
        <w:rPr>
          <w:rFonts w:hint="eastAsia"/>
        </w:rPr>
        <w:t>冲正</w:t>
      </w:r>
      <w:r w:rsidR="00B31628">
        <w:t>合同退款</w:t>
      </w:r>
    </w:p>
    <w:p w:rsidR="003077EA" w:rsidRDefault="001A62A8" w:rsidP="00BA6EAF">
      <w:pPr>
        <w:pStyle w:val="6"/>
        <w:numPr>
          <w:ilvl w:val="5"/>
          <w:numId w:val="1"/>
        </w:numPr>
        <w:spacing w:line="319" w:lineRule="auto"/>
        <w:ind w:leftChars="200" w:left="1694" w:firstLineChars="0"/>
      </w:pPr>
      <w:r>
        <w:rPr>
          <w:rFonts w:hint="eastAsia"/>
        </w:rPr>
        <w:t>要件信息</w:t>
      </w:r>
    </w:p>
    <w:p w:rsidR="003077EA" w:rsidRDefault="001A62A8" w:rsidP="00845A2B">
      <w:pPr>
        <w:pStyle w:val="ac"/>
        <w:ind w:leftChars="200" w:left="560" w:firstLineChars="0" w:firstLine="0"/>
        <w:jc w:val="left"/>
        <w:rPr>
          <w:rFonts w:ascii="仿宋" w:hAnsi="仿宋"/>
          <w:szCs w:val="28"/>
        </w:rPr>
      </w:pPr>
      <w:r>
        <w:rPr>
          <w:rFonts w:ascii="仿宋" w:eastAsia="仿宋" w:hAnsi="仿宋" w:hint="eastAsia"/>
          <w:szCs w:val="28"/>
        </w:rPr>
        <w:t>上传要件信息即可提交申报</w:t>
      </w:r>
      <w:r w:rsidR="003077EA">
        <w:rPr>
          <w:rFonts w:ascii="仿宋" w:hAnsi="仿宋" w:hint="eastAsia"/>
          <w:szCs w:val="28"/>
        </w:rPr>
        <w:t>。</w:t>
      </w:r>
      <w:r w:rsidR="00B31628">
        <w:rPr>
          <w:rFonts w:ascii="仿宋" w:hAnsi="仿宋" w:hint="eastAsia"/>
          <w:szCs w:val="28"/>
        </w:rPr>
        <w:t>同上</w:t>
      </w:r>
    </w:p>
    <w:p w:rsidR="00B31628" w:rsidRDefault="00B31628" w:rsidP="00BA6EAF">
      <w:pPr>
        <w:pStyle w:val="5"/>
        <w:numPr>
          <w:ilvl w:val="4"/>
          <w:numId w:val="1"/>
        </w:numPr>
        <w:spacing w:line="377" w:lineRule="auto"/>
        <w:ind w:leftChars="200" w:left="1552"/>
      </w:pPr>
      <w:r>
        <w:rPr>
          <w:rFonts w:hint="eastAsia"/>
        </w:rPr>
        <w:t>提交</w:t>
      </w:r>
    </w:p>
    <w:p w:rsidR="003077EA" w:rsidRPr="00B31628" w:rsidRDefault="00B31628" w:rsidP="00845A2B">
      <w:pPr>
        <w:pStyle w:val="ac"/>
        <w:ind w:firstLine="560"/>
        <w:jc w:val="left"/>
        <w:rPr>
          <w:rFonts w:ascii="仿宋" w:eastAsia="仿宋" w:hAnsi="仿宋"/>
          <w:szCs w:val="28"/>
        </w:rPr>
      </w:pPr>
      <w:r w:rsidRPr="00B31628">
        <w:rPr>
          <w:rFonts w:ascii="仿宋" w:eastAsia="仿宋" w:hAnsi="仿宋" w:hint="eastAsia"/>
          <w:szCs w:val="28"/>
        </w:rPr>
        <w:t>点击</w:t>
      </w:r>
      <w:r w:rsidRPr="00B31628">
        <w:rPr>
          <w:rFonts w:ascii="仿宋" w:eastAsia="仿宋" w:hAnsi="仿宋"/>
          <w:szCs w:val="28"/>
        </w:rPr>
        <w:t>“</w:t>
      </w:r>
      <w:r w:rsidRPr="00B31628">
        <w:rPr>
          <w:rFonts w:ascii="仿宋" w:eastAsia="仿宋" w:hAnsi="仿宋" w:hint="eastAsia"/>
          <w:szCs w:val="28"/>
        </w:rPr>
        <w:t>提交</w:t>
      </w:r>
      <w:r w:rsidRPr="00B31628">
        <w:rPr>
          <w:rFonts w:ascii="仿宋" w:eastAsia="仿宋" w:hAnsi="仿宋"/>
          <w:szCs w:val="28"/>
        </w:rPr>
        <w:t>”</w:t>
      </w:r>
      <w:r w:rsidRPr="00B31628">
        <w:rPr>
          <w:rFonts w:ascii="仿宋" w:eastAsia="仿宋" w:hAnsi="仿宋" w:hint="eastAsia"/>
          <w:szCs w:val="28"/>
        </w:rPr>
        <w:t>按钮</w:t>
      </w:r>
      <w:r w:rsidRPr="00B31628">
        <w:rPr>
          <w:rFonts w:ascii="仿宋" w:eastAsia="仿宋" w:hAnsi="仿宋"/>
          <w:szCs w:val="28"/>
        </w:rPr>
        <w:t>进行业务件的提交</w:t>
      </w:r>
      <w:r w:rsidRPr="00B31628">
        <w:rPr>
          <w:rFonts w:ascii="仿宋" w:eastAsia="仿宋" w:hAnsi="仿宋" w:hint="eastAsia"/>
          <w:szCs w:val="28"/>
        </w:rPr>
        <w:t>，状态</w:t>
      </w:r>
      <w:r w:rsidRPr="00B31628">
        <w:rPr>
          <w:rFonts w:ascii="仿宋" w:eastAsia="仿宋" w:hAnsi="仿宋"/>
          <w:szCs w:val="28"/>
        </w:rPr>
        <w:t>变为“</w:t>
      </w:r>
      <w:r w:rsidRPr="00B31628">
        <w:rPr>
          <w:rFonts w:ascii="仿宋" w:eastAsia="仿宋" w:hAnsi="仿宋" w:hint="eastAsia"/>
          <w:szCs w:val="28"/>
        </w:rPr>
        <w:t>待</w:t>
      </w:r>
      <w:r w:rsidRPr="00B31628">
        <w:rPr>
          <w:rFonts w:ascii="仿宋" w:eastAsia="仿宋" w:hAnsi="仿宋"/>
          <w:szCs w:val="28"/>
        </w:rPr>
        <w:t>审核”</w:t>
      </w:r>
      <w:r w:rsidRPr="00B31628">
        <w:rPr>
          <w:rFonts w:ascii="仿宋" w:eastAsia="仿宋" w:hAnsi="仿宋" w:hint="eastAsia"/>
          <w:szCs w:val="28"/>
        </w:rPr>
        <w:t>。 银行端</w:t>
      </w:r>
      <w:r w:rsidRPr="00B31628">
        <w:rPr>
          <w:rFonts w:ascii="仿宋" w:eastAsia="仿宋" w:hAnsi="仿宋"/>
          <w:szCs w:val="28"/>
        </w:rPr>
        <w:t>办理完拨付业务后，</w:t>
      </w:r>
      <w:r w:rsidRPr="00B31628">
        <w:rPr>
          <w:rFonts w:ascii="仿宋" w:eastAsia="仿宋" w:hAnsi="仿宋" w:hint="eastAsia"/>
          <w:szCs w:val="28"/>
        </w:rPr>
        <w:t xml:space="preserve"> 状态</w:t>
      </w:r>
      <w:r w:rsidRPr="00B31628">
        <w:rPr>
          <w:rFonts w:ascii="仿宋" w:eastAsia="仿宋" w:hAnsi="仿宋"/>
          <w:szCs w:val="28"/>
        </w:rPr>
        <w:t>为“</w:t>
      </w:r>
      <w:r w:rsidRPr="00B31628">
        <w:rPr>
          <w:rFonts w:ascii="仿宋" w:eastAsia="仿宋" w:hAnsi="仿宋" w:hint="eastAsia"/>
          <w:szCs w:val="28"/>
        </w:rPr>
        <w:t>已办结</w:t>
      </w:r>
      <w:r w:rsidRPr="00B31628">
        <w:rPr>
          <w:rFonts w:ascii="仿宋" w:eastAsia="仿宋" w:hAnsi="仿宋"/>
          <w:szCs w:val="28"/>
        </w:rPr>
        <w:t>”</w:t>
      </w:r>
      <w:r w:rsidRPr="00B31628">
        <w:rPr>
          <w:rFonts w:ascii="仿宋" w:eastAsia="仿宋" w:hAnsi="仿宋" w:hint="eastAsia"/>
          <w:szCs w:val="28"/>
        </w:rPr>
        <w:t>。</w:t>
      </w:r>
    </w:p>
    <w:p w:rsidR="00C65213" w:rsidRDefault="00C65213" w:rsidP="00BA6EAF">
      <w:pPr>
        <w:pStyle w:val="4"/>
        <w:numPr>
          <w:ilvl w:val="4"/>
          <w:numId w:val="1"/>
        </w:numPr>
        <w:ind w:leftChars="150" w:left="1412"/>
      </w:pPr>
      <w:r>
        <w:rPr>
          <w:rFonts w:hint="eastAsia"/>
        </w:rPr>
        <w:t>删除</w:t>
      </w:r>
    </w:p>
    <w:p w:rsidR="00C65213" w:rsidRDefault="00C65213" w:rsidP="00845A2B">
      <w:pPr>
        <w:ind w:firstLine="560"/>
      </w:pPr>
      <w:r>
        <w:rPr>
          <w:rFonts w:hint="eastAsia"/>
        </w:rPr>
        <w:t>在冲正退款申报列表页面，选中业务件（录入状态的业务件）点击“删除”，业务件将不再出现在列表中。</w:t>
      </w:r>
    </w:p>
    <w:p w:rsidR="00F56E52" w:rsidRDefault="00F56E52" w:rsidP="00F56E52">
      <w:pPr>
        <w:ind w:firstLine="560"/>
        <w:jc w:val="center"/>
      </w:pPr>
      <w:r>
        <w:rPr>
          <w:noProof/>
        </w:rPr>
        <w:lastRenderedPageBreak/>
        <w:drawing>
          <wp:inline distT="0" distB="0" distL="0" distR="0">
            <wp:extent cx="4866792" cy="2381864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679" cy="238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213" w:rsidRPr="00C65213" w:rsidRDefault="00C65213" w:rsidP="00C65213">
      <w:pPr>
        <w:ind w:firstLine="560"/>
        <w:jc w:val="center"/>
      </w:pPr>
      <w:r>
        <w:rPr>
          <w:rFonts w:hint="eastAsia"/>
        </w:rPr>
        <w:t>图</w:t>
      </w:r>
      <w:r>
        <w:rPr>
          <w:rFonts w:hint="eastAsia"/>
        </w:rPr>
        <w:t>-</w:t>
      </w:r>
      <w:r>
        <w:rPr>
          <w:rFonts w:hint="eastAsia"/>
        </w:rPr>
        <w:t>删除冲正退款申报</w:t>
      </w:r>
    </w:p>
    <w:p w:rsidR="00C65213" w:rsidRDefault="00C65213" w:rsidP="00BA6EAF">
      <w:pPr>
        <w:pStyle w:val="4"/>
        <w:numPr>
          <w:ilvl w:val="4"/>
          <w:numId w:val="1"/>
        </w:numPr>
        <w:ind w:leftChars="150" w:left="1412"/>
      </w:pPr>
      <w:r>
        <w:rPr>
          <w:rFonts w:hint="eastAsia"/>
        </w:rPr>
        <w:t>修改</w:t>
      </w:r>
    </w:p>
    <w:p w:rsidR="00C65213" w:rsidRDefault="00C65213" w:rsidP="00845A2B">
      <w:pPr>
        <w:ind w:firstLine="560"/>
      </w:pPr>
      <w:r>
        <w:rPr>
          <w:rFonts w:hint="eastAsia"/>
        </w:rPr>
        <w:t>在冲正退款申报列表，选中业务件（录入状态的业务件）点击“修改”，便可修改冲正退款申请信息。</w:t>
      </w:r>
    </w:p>
    <w:p w:rsidR="00F56E52" w:rsidRDefault="00F56E52" w:rsidP="00F56E52">
      <w:pPr>
        <w:ind w:firstLine="560"/>
        <w:jc w:val="center"/>
      </w:pPr>
      <w:r>
        <w:rPr>
          <w:noProof/>
        </w:rPr>
        <w:drawing>
          <wp:inline distT="0" distB="0" distL="0" distR="0">
            <wp:extent cx="4542201" cy="2215272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736" cy="221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213" w:rsidRPr="00C65213" w:rsidRDefault="00C65213" w:rsidP="00C65213">
      <w:pPr>
        <w:ind w:firstLine="560"/>
        <w:jc w:val="center"/>
      </w:pPr>
      <w:r>
        <w:rPr>
          <w:rFonts w:hint="eastAsia"/>
        </w:rPr>
        <w:t>图</w:t>
      </w:r>
      <w:r>
        <w:rPr>
          <w:rFonts w:hint="eastAsia"/>
        </w:rPr>
        <w:t>-</w:t>
      </w:r>
      <w:r>
        <w:rPr>
          <w:rFonts w:hint="eastAsia"/>
        </w:rPr>
        <w:t>修改资金拨付申请</w:t>
      </w:r>
    </w:p>
    <w:p w:rsidR="00F56E52" w:rsidRDefault="00F56E52" w:rsidP="00BA6EAF">
      <w:pPr>
        <w:pStyle w:val="4"/>
        <w:numPr>
          <w:ilvl w:val="4"/>
          <w:numId w:val="1"/>
        </w:numPr>
        <w:ind w:leftChars="200" w:left="1552"/>
      </w:pPr>
      <w:r>
        <w:rPr>
          <w:rFonts w:hint="eastAsia"/>
        </w:rPr>
        <w:t>打印</w:t>
      </w:r>
    </w:p>
    <w:p w:rsidR="00F56E52" w:rsidRDefault="00F56E52" w:rsidP="00845A2B">
      <w:pPr>
        <w:ind w:firstLine="560"/>
      </w:pPr>
      <w:r>
        <w:rPr>
          <w:rFonts w:hint="eastAsia"/>
        </w:rPr>
        <w:t>在冲正退款申报列表，选中业务件点击“打印“，打印商品房预售监管资</w:t>
      </w:r>
      <w:r>
        <w:rPr>
          <w:rFonts w:hint="eastAsia"/>
        </w:rPr>
        <w:lastRenderedPageBreak/>
        <w:t>金退款申请表。</w:t>
      </w:r>
    </w:p>
    <w:p w:rsidR="00F56E52" w:rsidRDefault="00F56E52" w:rsidP="00F56E52">
      <w:pPr>
        <w:ind w:firstLine="560"/>
        <w:jc w:val="center"/>
      </w:pPr>
      <w:r>
        <w:rPr>
          <w:noProof/>
        </w:rPr>
        <w:drawing>
          <wp:inline distT="0" distB="0" distL="0" distR="0">
            <wp:extent cx="4799057" cy="210929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 cstate="print"/>
                    <a:srcRect b="10369"/>
                    <a:stretch/>
                  </pic:blipFill>
                  <pic:spPr bwMode="auto">
                    <a:xfrm>
                      <a:off x="0" y="0"/>
                      <a:ext cx="4811013" cy="2114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E52" w:rsidRPr="00F56E52" w:rsidRDefault="00F56E52" w:rsidP="00F56E52">
      <w:pPr>
        <w:ind w:firstLine="560"/>
        <w:jc w:val="center"/>
      </w:pPr>
      <w:r>
        <w:rPr>
          <w:rFonts w:hint="eastAsia"/>
        </w:rPr>
        <w:t>图</w:t>
      </w:r>
      <w:r>
        <w:rPr>
          <w:rFonts w:hint="eastAsia"/>
        </w:rPr>
        <w:t>-</w:t>
      </w:r>
      <w:r>
        <w:rPr>
          <w:rFonts w:hint="eastAsia"/>
        </w:rPr>
        <w:t>打印退款申请表</w:t>
      </w:r>
    </w:p>
    <w:p w:rsidR="009A03C5" w:rsidRDefault="001A62A8" w:rsidP="00BA6EAF">
      <w:pPr>
        <w:pStyle w:val="4"/>
        <w:ind w:leftChars="150" w:left="1271"/>
      </w:pPr>
      <w:r>
        <w:rPr>
          <w:rFonts w:hint="eastAsia"/>
        </w:rPr>
        <w:t>监管撤销申报</w:t>
      </w:r>
    </w:p>
    <w:p w:rsidR="00B617BD" w:rsidRPr="00B617BD" w:rsidRDefault="00B617BD" w:rsidP="00BA6EAF">
      <w:pPr>
        <w:pStyle w:val="5"/>
        <w:numPr>
          <w:ilvl w:val="4"/>
          <w:numId w:val="1"/>
        </w:numPr>
        <w:spacing w:line="377" w:lineRule="auto"/>
        <w:ind w:leftChars="200" w:left="1552"/>
      </w:pPr>
      <w:r>
        <w:rPr>
          <w:rFonts w:hint="eastAsia"/>
        </w:rPr>
        <w:t>进入监管撤销申报</w:t>
      </w:r>
    </w:p>
    <w:p w:rsidR="00BC631F" w:rsidRPr="001A62A8" w:rsidRDefault="001A62A8" w:rsidP="00845A2B">
      <w:pPr>
        <w:pStyle w:val="ac"/>
        <w:ind w:firstLine="560"/>
        <w:rPr>
          <w:rFonts w:ascii="仿宋" w:eastAsia="仿宋" w:hAnsi="仿宋"/>
          <w:szCs w:val="28"/>
        </w:rPr>
      </w:pPr>
      <w:r w:rsidRPr="001D2CD2">
        <w:rPr>
          <w:rFonts w:ascii="仿宋" w:eastAsia="仿宋" w:hAnsi="仿宋" w:hint="eastAsia"/>
          <w:szCs w:val="28"/>
        </w:rPr>
        <w:t>在左侧</w:t>
      </w:r>
      <w:r w:rsidRPr="001D2CD2">
        <w:rPr>
          <w:rFonts w:ascii="仿宋" w:eastAsia="仿宋" w:hAnsi="仿宋"/>
          <w:szCs w:val="28"/>
        </w:rPr>
        <w:t>导航栏点击</w:t>
      </w:r>
      <w:r>
        <w:rPr>
          <w:rFonts w:ascii="仿宋" w:eastAsia="仿宋" w:hAnsi="仿宋" w:hint="eastAsia"/>
          <w:szCs w:val="28"/>
        </w:rPr>
        <w:t>“预售资金监管-开发企业-监管撤销申报”</w:t>
      </w:r>
      <w:r w:rsidRPr="001D2CD2">
        <w:rPr>
          <w:rFonts w:ascii="仿宋" w:eastAsia="仿宋" w:hAnsi="仿宋"/>
          <w:szCs w:val="28"/>
        </w:rPr>
        <w:t>菜单进入</w:t>
      </w:r>
      <w:r w:rsidR="00B617BD">
        <w:rPr>
          <w:rFonts w:ascii="仿宋" w:eastAsia="仿宋" w:hAnsi="仿宋" w:hint="eastAsia"/>
          <w:szCs w:val="28"/>
        </w:rPr>
        <w:t>页面</w:t>
      </w:r>
      <w:r w:rsidRPr="001D2CD2">
        <w:rPr>
          <w:rFonts w:ascii="仿宋" w:eastAsia="仿宋" w:hAnsi="仿宋" w:hint="eastAsia"/>
          <w:szCs w:val="28"/>
        </w:rPr>
        <w:t xml:space="preserve">。 </w:t>
      </w:r>
      <w:r>
        <w:rPr>
          <w:rFonts w:ascii="仿宋" w:eastAsia="仿宋" w:hAnsi="仿宋" w:hint="eastAsia"/>
          <w:szCs w:val="28"/>
        </w:rPr>
        <w:t>该页面可以进行新增、删除、修改监管撤销申报</w:t>
      </w:r>
      <w:r>
        <w:rPr>
          <w:rFonts w:ascii="仿宋" w:eastAsia="仿宋" w:hAnsi="仿宋"/>
          <w:szCs w:val="28"/>
        </w:rPr>
        <w:t>。</w:t>
      </w:r>
    </w:p>
    <w:p w:rsidR="00422F35" w:rsidRPr="001A62A8" w:rsidRDefault="00B617BD" w:rsidP="00B617BD">
      <w:pPr>
        <w:pStyle w:val="ac"/>
        <w:ind w:left="920" w:firstLineChars="0" w:firstLine="0"/>
        <w:jc w:val="center"/>
        <w:rPr>
          <w:rFonts w:ascii="仿宋" w:eastAsia="仿宋" w:hAnsi="仿宋"/>
          <w:szCs w:val="28"/>
        </w:rPr>
      </w:pPr>
      <w:r>
        <w:rPr>
          <w:noProof/>
        </w:rPr>
        <w:drawing>
          <wp:inline distT="0" distB="0" distL="0" distR="0">
            <wp:extent cx="5501480" cy="2031514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550" cy="20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F35" w:rsidRDefault="00422F35" w:rsidP="00B617BD">
      <w:pPr>
        <w:pStyle w:val="ac"/>
        <w:ind w:left="920" w:firstLineChars="0" w:firstLine="0"/>
        <w:jc w:val="center"/>
        <w:rPr>
          <w:rFonts w:ascii="仿宋" w:eastAsia="仿宋" w:hAnsi="仿宋"/>
          <w:szCs w:val="28"/>
        </w:rPr>
      </w:pPr>
      <w:r>
        <w:rPr>
          <w:rFonts w:ascii="仿宋" w:eastAsia="仿宋" w:hAnsi="仿宋" w:hint="eastAsia"/>
          <w:szCs w:val="28"/>
        </w:rPr>
        <w:t>图</w:t>
      </w:r>
      <w:r w:rsidR="00BA6EAF">
        <w:rPr>
          <w:rFonts w:ascii="仿宋" w:eastAsia="仿宋" w:hAnsi="仿宋" w:hint="eastAsia"/>
          <w:szCs w:val="28"/>
        </w:rPr>
        <w:t>-</w:t>
      </w:r>
      <w:r w:rsidR="00B617BD">
        <w:rPr>
          <w:rFonts w:ascii="仿宋" w:eastAsia="仿宋" w:hAnsi="仿宋" w:hint="eastAsia"/>
          <w:szCs w:val="28"/>
        </w:rPr>
        <w:t>资金</w:t>
      </w:r>
      <w:r w:rsidR="00B617BD">
        <w:rPr>
          <w:rFonts w:ascii="仿宋" w:eastAsia="仿宋" w:hAnsi="仿宋"/>
          <w:szCs w:val="28"/>
        </w:rPr>
        <w:t>监管撤销申报页面</w:t>
      </w:r>
    </w:p>
    <w:p w:rsidR="00BC631F" w:rsidRDefault="001A62A8" w:rsidP="00BA6EAF">
      <w:pPr>
        <w:pStyle w:val="5"/>
        <w:numPr>
          <w:ilvl w:val="4"/>
          <w:numId w:val="1"/>
        </w:numPr>
        <w:spacing w:line="377" w:lineRule="auto"/>
        <w:ind w:leftChars="200" w:left="1552"/>
      </w:pPr>
      <w:r>
        <w:rPr>
          <w:rFonts w:hint="eastAsia"/>
        </w:rPr>
        <w:lastRenderedPageBreak/>
        <w:t>监管撤销申报新增</w:t>
      </w:r>
    </w:p>
    <w:p w:rsidR="001A62A8" w:rsidRDefault="00B617BD" w:rsidP="00845A2B">
      <w:pPr>
        <w:pStyle w:val="ac"/>
        <w:ind w:firstLine="560"/>
        <w:jc w:val="left"/>
        <w:rPr>
          <w:rFonts w:ascii="仿宋" w:hAnsi="仿宋"/>
          <w:szCs w:val="28"/>
        </w:rPr>
      </w:pPr>
      <w:r>
        <w:rPr>
          <w:rFonts w:ascii="仿宋" w:eastAsia="仿宋" w:hAnsi="仿宋" w:hint="eastAsia"/>
          <w:szCs w:val="28"/>
        </w:rPr>
        <w:t>点击界面右侧“新增”，弹出预售资金监管账号列表框，选择</w:t>
      </w:r>
      <w:r w:rsidR="001A62A8">
        <w:rPr>
          <w:rFonts w:ascii="仿宋" w:eastAsia="仿宋" w:hAnsi="仿宋" w:hint="eastAsia"/>
          <w:szCs w:val="28"/>
        </w:rPr>
        <w:t>资金监管账号，进入监管撤销申报界面</w:t>
      </w:r>
      <w:r w:rsidR="001A62A8">
        <w:rPr>
          <w:rFonts w:ascii="仿宋" w:hAnsi="仿宋" w:hint="eastAsia"/>
          <w:szCs w:val="28"/>
        </w:rPr>
        <w:t>。</w:t>
      </w:r>
    </w:p>
    <w:p w:rsidR="001A62A8" w:rsidRPr="001A62A8" w:rsidRDefault="00B617BD" w:rsidP="00B617BD">
      <w:pPr>
        <w:pStyle w:val="ac"/>
        <w:ind w:left="920" w:firstLineChars="0" w:firstLine="0"/>
        <w:jc w:val="left"/>
        <w:rPr>
          <w:rFonts w:ascii="仿宋" w:eastAsia="仿宋" w:hAnsi="仿宋"/>
          <w:szCs w:val="28"/>
        </w:rPr>
      </w:pPr>
      <w:r>
        <w:rPr>
          <w:noProof/>
        </w:rPr>
        <w:drawing>
          <wp:inline distT="0" distB="0" distL="0" distR="0">
            <wp:extent cx="4972050" cy="2463868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757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37C" w:rsidRDefault="001A62A8" w:rsidP="00B617BD">
      <w:pPr>
        <w:ind w:firstLine="560"/>
        <w:jc w:val="center"/>
        <w:rPr>
          <w:rFonts w:ascii="仿宋" w:hAnsi="仿宋"/>
          <w:szCs w:val="28"/>
        </w:rPr>
      </w:pPr>
      <w:r>
        <w:rPr>
          <w:rFonts w:ascii="仿宋" w:hAnsi="仿宋" w:hint="eastAsia"/>
          <w:szCs w:val="28"/>
        </w:rPr>
        <w:t>图</w:t>
      </w:r>
      <w:r w:rsidR="00BA6EAF">
        <w:rPr>
          <w:rFonts w:ascii="仿宋" w:hAnsi="仿宋" w:hint="eastAsia"/>
          <w:szCs w:val="28"/>
        </w:rPr>
        <w:t>-</w:t>
      </w:r>
      <w:r w:rsidR="00B617BD">
        <w:rPr>
          <w:rFonts w:ascii="仿宋" w:hAnsi="仿宋" w:hint="eastAsia"/>
          <w:szCs w:val="28"/>
        </w:rPr>
        <w:t>新增</w:t>
      </w:r>
      <w:r w:rsidR="00B617BD">
        <w:rPr>
          <w:rFonts w:ascii="仿宋" w:hAnsi="仿宋"/>
          <w:szCs w:val="28"/>
        </w:rPr>
        <w:t>监管撤销申报</w:t>
      </w:r>
    </w:p>
    <w:p w:rsidR="00DC5822" w:rsidRDefault="001A62A8" w:rsidP="00BA6EAF">
      <w:pPr>
        <w:pStyle w:val="6"/>
        <w:numPr>
          <w:ilvl w:val="5"/>
          <w:numId w:val="1"/>
        </w:numPr>
        <w:spacing w:line="319" w:lineRule="auto"/>
        <w:ind w:leftChars="200" w:left="1694" w:firstLineChars="0"/>
      </w:pPr>
      <w:r>
        <w:rPr>
          <w:rFonts w:hint="eastAsia"/>
        </w:rPr>
        <w:t>开发企业信息</w:t>
      </w:r>
    </w:p>
    <w:p w:rsidR="00884537" w:rsidRDefault="00884537" w:rsidP="00845A2B">
      <w:pPr>
        <w:ind w:leftChars="200" w:left="560" w:firstLineChars="0" w:firstLine="0"/>
        <w:rPr>
          <w:rFonts w:ascii="仿宋" w:hAnsi="仿宋"/>
          <w:szCs w:val="28"/>
        </w:rPr>
      </w:pPr>
      <w:r>
        <w:rPr>
          <w:rFonts w:ascii="仿宋" w:hAnsi="仿宋" w:hint="eastAsia"/>
          <w:szCs w:val="28"/>
        </w:rPr>
        <w:t>填写经办人基本信息，</w:t>
      </w:r>
      <w:r w:rsidR="00B617BD">
        <w:rPr>
          <w:rFonts w:ascii="仿宋" w:hAnsi="仿宋" w:hint="eastAsia"/>
          <w:szCs w:val="28"/>
        </w:rPr>
        <w:t>从</w:t>
      </w:r>
      <w:r w:rsidR="00B617BD">
        <w:rPr>
          <w:rFonts w:ascii="仿宋" w:hAnsi="仿宋"/>
          <w:szCs w:val="28"/>
        </w:rPr>
        <w:t>从业主体读取开发</w:t>
      </w:r>
      <w:r>
        <w:rPr>
          <w:rFonts w:ascii="仿宋" w:hAnsi="仿宋" w:hint="eastAsia"/>
          <w:szCs w:val="28"/>
        </w:rPr>
        <w:t>企业的基本信息。</w:t>
      </w:r>
    </w:p>
    <w:p w:rsidR="00884537" w:rsidRPr="00F56E52" w:rsidRDefault="00B617BD" w:rsidP="00F56E52">
      <w:pPr>
        <w:ind w:firstLine="560"/>
        <w:rPr>
          <w:rFonts w:ascii="仿宋" w:hAnsi="仿宋"/>
          <w:szCs w:val="28"/>
        </w:rPr>
      </w:pPr>
      <w:r>
        <w:rPr>
          <w:noProof/>
        </w:rPr>
        <w:drawing>
          <wp:inline distT="0" distB="0" distL="0" distR="0">
            <wp:extent cx="5524073" cy="274881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695" cy="275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37C" w:rsidRDefault="00884537" w:rsidP="00B617BD">
      <w:pPr>
        <w:pStyle w:val="ac"/>
        <w:ind w:left="920" w:firstLineChars="0" w:firstLine="0"/>
        <w:jc w:val="center"/>
        <w:rPr>
          <w:rFonts w:ascii="仿宋" w:eastAsia="仿宋" w:hAnsi="仿宋"/>
          <w:szCs w:val="28"/>
        </w:rPr>
      </w:pPr>
      <w:r>
        <w:rPr>
          <w:rFonts w:hint="eastAsia"/>
        </w:rPr>
        <w:t>图</w:t>
      </w:r>
      <w:r w:rsidR="00DC5AFD">
        <w:rPr>
          <w:rFonts w:hint="eastAsia"/>
        </w:rPr>
        <w:t>-</w:t>
      </w:r>
      <w:r w:rsidR="00B617BD">
        <w:rPr>
          <w:rFonts w:hint="eastAsia"/>
        </w:rPr>
        <w:t>开发</w:t>
      </w:r>
      <w:r w:rsidR="00B617BD">
        <w:t>企业</w:t>
      </w:r>
      <w:r w:rsidR="00DC5AFD">
        <w:rPr>
          <w:rFonts w:hint="eastAsia"/>
        </w:rPr>
        <w:t>信息</w:t>
      </w:r>
    </w:p>
    <w:p w:rsidR="00DC5822" w:rsidRDefault="0098601F" w:rsidP="00BA6EAF">
      <w:pPr>
        <w:pStyle w:val="6"/>
        <w:numPr>
          <w:ilvl w:val="5"/>
          <w:numId w:val="1"/>
        </w:numPr>
        <w:spacing w:line="319" w:lineRule="auto"/>
        <w:ind w:leftChars="200" w:left="1694" w:firstLineChars="0"/>
      </w:pPr>
      <w:r>
        <w:rPr>
          <w:rFonts w:hint="eastAsia"/>
        </w:rPr>
        <w:lastRenderedPageBreak/>
        <w:t>项目信息及资金监管范围</w:t>
      </w:r>
    </w:p>
    <w:p w:rsidR="00884537" w:rsidRDefault="00884537" w:rsidP="00845A2B">
      <w:pPr>
        <w:ind w:firstLine="560"/>
      </w:pPr>
      <w:r>
        <w:rPr>
          <w:rFonts w:hint="eastAsia"/>
        </w:rPr>
        <w:t>展示项目分期名称和项目地址，监管楼栋列表中点查看可显示出楼栋的房屋信息。</w:t>
      </w:r>
      <w:r w:rsidR="00B617BD">
        <w:rPr>
          <w:rFonts w:hint="eastAsia"/>
        </w:rPr>
        <w:t>该</w:t>
      </w:r>
      <w:r w:rsidR="00B617BD">
        <w:t>页面仅为展示，不可修改。</w:t>
      </w:r>
    </w:p>
    <w:p w:rsidR="00884537" w:rsidRDefault="00B617BD" w:rsidP="00B617BD">
      <w:pPr>
        <w:ind w:firstLine="560"/>
      </w:pPr>
      <w:r>
        <w:rPr>
          <w:noProof/>
        </w:rPr>
        <w:drawing>
          <wp:inline distT="0" distB="0" distL="0" distR="0">
            <wp:extent cx="5324475" cy="2350288"/>
            <wp:effectExtent l="1905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444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F35" w:rsidRPr="00884537" w:rsidRDefault="00884537" w:rsidP="00DA0B9A">
      <w:pPr>
        <w:ind w:firstLineChars="0" w:firstLine="0"/>
        <w:jc w:val="center"/>
      </w:pPr>
      <w:r>
        <w:rPr>
          <w:rFonts w:hint="eastAsia"/>
        </w:rPr>
        <w:t>图</w:t>
      </w:r>
      <w:r w:rsidR="00DC5AFD">
        <w:rPr>
          <w:rFonts w:hint="eastAsia"/>
        </w:rPr>
        <w:t>-</w:t>
      </w:r>
      <w:r w:rsidR="00B617BD">
        <w:rPr>
          <w:rFonts w:hint="eastAsia"/>
        </w:rPr>
        <w:t>项目</w:t>
      </w:r>
      <w:r w:rsidR="00B617BD">
        <w:t>及监管范围</w:t>
      </w:r>
    </w:p>
    <w:p w:rsidR="0063437C" w:rsidRPr="00A92AAE" w:rsidRDefault="0098601F" w:rsidP="00BA6EAF">
      <w:pPr>
        <w:pStyle w:val="6"/>
        <w:numPr>
          <w:ilvl w:val="5"/>
          <w:numId w:val="1"/>
        </w:numPr>
        <w:spacing w:line="319" w:lineRule="auto"/>
        <w:ind w:leftChars="200" w:left="1694" w:firstLineChars="0"/>
      </w:pPr>
      <w:r>
        <w:rPr>
          <w:rFonts w:hint="eastAsia"/>
        </w:rPr>
        <w:t>资金监管账户信息</w:t>
      </w:r>
    </w:p>
    <w:p w:rsidR="00884537" w:rsidRDefault="00884537" w:rsidP="00845A2B">
      <w:pPr>
        <w:ind w:leftChars="200" w:left="560" w:firstLineChars="0" w:firstLine="0"/>
      </w:pPr>
      <w:r>
        <w:rPr>
          <w:rFonts w:hint="eastAsia"/>
        </w:rPr>
        <w:t>展示监管银行、注册地址、账户名称、账号。</w:t>
      </w:r>
    </w:p>
    <w:p w:rsidR="00B617BD" w:rsidRDefault="00B617BD" w:rsidP="00B617BD">
      <w:pPr>
        <w:ind w:firstLine="560"/>
      </w:pPr>
      <w:r>
        <w:rPr>
          <w:noProof/>
        </w:rPr>
        <w:drawing>
          <wp:inline distT="0" distB="0" distL="0" distR="0">
            <wp:extent cx="5248275" cy="1852819"/>
            <wp:effectExtent l="1905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187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F35" w:rsidRPr="00884537" w:rsidRDefault="00884537" w:rsidP="00BA6EAF">
      <w:pPr>
        <w:ind w:firstLineChars="0" w:firstLine="0"/>
        <w:jc w:val="center"/>
      </w:pPr>
      <w:r>
        <w:rPr>
          <w:rFonts w:hint="eastAsia"/>
        </w:rPr>
        <w:t>图</w:t>
      </w:r>
      <w:r w:rsidR="00BA6EAF">
        <w:rPr>
          <w:rFonts w:hint="eastAsia"/>
        </w:rPr>
        <w:t>-</w:t>
      </w:r>
      <w:r w:rsidR="00B617BD">
        <w:rPr>
          <w:rFonts w:hint="eastAsia"/>
        </w:rPr>
        <w:t>资金</w:t>
      </w:r>
      <w:r w:rsidR="00B617BD">
        <w:t>监管账户信息</w:t>
      </w:r>
    </w:p>
    <w:p w:rsidR="00DC5822" w:rsidRDefault="0098601F" w:rsidP="00BA6EAF">
      <w:pPr>
        <w:pStyle w:val="6"/>
        <w:numPr>
          <w:ilvl w:val="5"/>
          <w:numId w:val="1"/>
        </w:numPr>
        <w:spacing w:line="319" w:lineRule="auto"/>
        <w:ind w:leftChars="200" w:left="1694" w:firstLineChars="0"/>
      </w:pPr>
      <w:r>
        <w:rPr>
          <w:rFonts w:hint="eastAsia"/>
        </w:rPr>
        <w:t>要件信息</w:t>
      </w:r>
    </w:p>
    <w:p w:rsidR="00884537" w:rsidRPr="00F56E52" w:rsidRDefault="00B617BD" w:rsidP="00845A2B">
      <w:pPr>
        <w:pStyle w:val="ac"/>
        <w:ind w:firstLine="560"/>
        <w:jc w:val="left"/>
        <w:rPr>
          <w:rFonts w:ascii="仿宋" w:hAnsi="仿宋"/>
          <w:szCs w:val="28"/>
        </w:rPr>
      </w:pPr>
      <w:r>
        <w:rPr>
          <w:rFonts w:ascii="仿宋" w:eastAsia="仿宋" w:hAnsi="仿宋" w:hint="eastAsia"/>
          <w:szCs w:val="28"/>
        </w:rPr>
        <w:t>同上</w:t>
      </w:r>
    </w:p>
    <w:p w:rsidR="00B617BD" w:rsidRDefault="00B617BD" w:rsidP="00BA6EAF">
      <w:pPr>
        <w:pStyle w:val="5"/>
        <w:numPr>
          <w:ilvl w:val="4"/>
          <w:numId w:val="1"/>
        </w:numPr>
        <w:spacing w:line="377" w:lineRule="auto"/>
        <w:ind w:leftChars="200" w:left="1552"/>
      </w:pPr>
      <w:r>
        <w:rPr>
          <w:rFonts w:hint="eastAsia"/>
        </w:rPr>
        <w:lastRenderedPageBreak/>
        <w:t>提交</w:t>
      </w:r>
    </w:p>
    <w:p w:rsidR="003205CC" w:rsidRPr="00B65BB3" w:rsidRDefault="00B65BB3" w:rsidP="00845A2B">
      <w:pPr>
        <w:ind w:firstLine="560"/>
      </w:pPr>
      <w:r>
        <w:rPr>
          <w:rFonts w:hint="eastAsia"/>
        </w:rPr>
        <w:t>填写</w:t>
      </w:r>
      <w:r>
        <w:t>完毕</w:t>
      </w:r>
      <w:r>
        <w:rPr>
          <w:rFonts w:hint="eastAsia"/>
        </w:rPr>
        <w:t>监管</w:t>
      </w:r>
      <w:r>
        <w:t>撤销申请后</w:t>
      </w:r>
      <w:r>
        <w:rPr>
          <w:rFonts w:hint="eastAsia"/>
        </w:rPr>
        <w:t>，</w:t>
      </w:r>
      <w:r>
        <w:t>点击</w:t>
      </w:r>
      <w:r>
        <w:t>“</w:t>
      </w:r>
      <w:r>
        <w:rPr>
          <w:rFonts w:hint="eastAsia"/>
        </w:rPr>
        <w:t>提交</w:t>
      </w:r>
      <w:r>
        <w:t>”</w:t>
      </w:r>
      <w:r>
        <w:rPr>
          <w:rFonts w:hint="eastAsia"/>
        </w:rPr>
        <w:t>按钮</w:t>
      </w:r>
      <w:r>
        <w:t>。</w:t>
      </w:r>
      <w:r>
        <w:rPr>
          <w:rFonts w:hint="eastAsia"/>
        </w:rPr>
        <w:t>状态</w:t>
      </w:r>
      <w:r>
        <w:t>变为</w:t>
      </w:r>
      <w:r>
        <w:rPr>
          <w:rFonts w:hint="eastAsia"/>
        </w:rPr>
        <w:t>待</w:t>
      </w:r>
      <w:r>
        <w:t>审核，待审核通过</w:t>
      </w:r>
      <w:r>
        <w:rPr>
          <w:rFonts w:hint="eastAsia"/>
        </w:rPr>
        <w:t>银行端</w:t>
      </w:r>
      <w:r>
        <w:t>办结后，</w:t>
      </w:r>
      <w:r>
        <w:rPr>
          <w:rFonts w:hint="eastAsia"/>
        </w:rPr>
        <w:t>状态</w:t>
      </w:r>
      <w:r>
        <w:t>变为</w:t>
      </w:r>
      <w:r>
        <w:t>“</w:t>
      </w:r>
      <w:r>
        <w:rPr>
          <w:rFonts w:hint="eastAsia"/>
        </w:rPr>
        <w:t>已办结</w:t>
      </w:r>
      <w:r>
        <w:t>”</w:t>
      </w:r>
      <w:r>
        <w:rPr>
          <w:rFonts w:hint="eastAsia"/>
        </w:rPr>
        <w:t>。</w:t>
      </w:r>
    </w:p>
    <w:p w:rsidR="00C65213" w:rsidRDefault="00C65213" w:rsidP="00BA6EAF">
      <w:pPr>
        <w:pStyle w:val="4"/>
        <w:numPr>
          <w:ilvl w:val="4"/>
          <w:numId w:val="1"/>
        </w:numPr>
        <w:ind w:leftChars="150" w:left="1412"/>
      </w:pPr>
      <w:bookmarkStart w:id="17" w:name="_Toc446339757"/>
      <w:bookmarkStart w:id="18" w:name="_Toc488997636"/>
      <w:r>
        <w:rPr>
          <w:rFonts w:hint="eastAsia"/>
        </w:rPr>
        <w:t>删除</w:t>
      </w:r>
    </w:p>
    <w:p w:rsidR="00F56E52" w:rsidRDefault="00C65213" w:rsidP="00845A2B">
      <w:pPr>
        <w:ind w:firstLine="560"/>
      </w:pPr>
      <w:r>
        <w:rPr>
          <w:rFonts w:hint="eastAsia"/>
        </w:rPr>
        <w:t>在监管撤销申报列表页面，选中业务件（录入状态的业务件）点击“删除”，业务件将不再出现在列表中。</w:t>
      </w:r>
    </w:p>
    <w:p w:rsidR="00C65213" w:rsidRDefault="00C65213" w:rsidP="00BA6EAF">
      <w:pPr>
        <w:pStyle w:val="4"/>
        <w:numPr>
          <w:ilvl w:val="4"/>
          <w:numId w:val="1"/>
        </w:numPr>
        <w:ind w:leftChars="150" w:left="1412"/>
      </w:pPr>
      <w:r>
        <w:rPr>
          <w:rFonts w:hint="eastAsia"/>
        </w:rPr>
        <w:t>修改</w:t>
      </w:r>
    </w:p>
    <w:p w:rsidR="00C65213" w:rsidRDefault="00C65213" w:rsidP="00845A2B">
      <w:pPr>
        <w:ind w:firstLine="560"/>
      </w:pPr>
      <w:r>
        <w:rPr>
          <w:rFonts w:hint="eastAsia"/>
        </w:rPr>
        <w:t>在监管撤销申报列表，选中业务件（录入状态的业务件）点击“修改”，便可修改监管撤销申请信息。</w:t>
      </w:r>
    </w:p>
    <w:p w:rsidR="00A05E57" w:rsidRDefault="00DC5AFD" w:rsidP="002547F9">
      <w:pPr>
        <w:pStyle w:val="4"/>
        <w:ind w:leftChars="200" w:left="1552" w:hanging="992"/>
      </w:pPr>
      <w:r>
        <w:rPr>
          <w:rFonts w:hint="eastAsia"/>
        </w:rPr>
        <w:t>公用</w:t>
      </w:r>
      <w:r w:rsidR="00A05E57">
        <w:rPr>
          <w:rFonts w:hint="eastAsia"/>
        </w:rPr>
        <w:t>统计</w:t>
      </w:r>
    </w:p>
    <w:p w:rsidR="00A05E57" w:rsidRDefault="00A05E57" w:rsidP="00845A2B">
      <w:pPr>
        <w:pStyle w:val="ac"/>
        <w:ind w:firstLine="560"/>
        <w:rPr>
          <w:rFonts w:ascii="仿宋" w:eastAsia="仿宋" w:hAnsi="仿宋"/>
          <w:szCs w:val="28"/>
        </w:rPr>
      </w:pPr>
      <w:r w:rsidRPr="001D2CD2">
        <w:rPr>
          <w:rFonts w:ascii="仿宋" w:eastAsia="仿宋" w:hAnsi="仿宋" w:hint="eastAsia"/>
          <w:szCs w:val="28"/>
        </w:rPr>
        <w:t>在左侧</w:t>
      </w:r>
      <w:r w:rsidRPr="001D2CD2">
        <w:rPr>
          <w:rFonts w:ascii="仿宋" w:eastAsia="仿宋" w:hAnsi="仿宋"/>
          <w:szCs w:val="28"/>
        </w:rPr>
        <w:t>导航栏点击</w:t>
      </w:r>
      <w:r>
        <w:rPr>
          <w:rFonts w:ascii="仿宋" w:eastAsia="仿宋" w:hAnsi="仿宋" w:hint="eastAsia"/>
          <w:szCs w:val="28"/>
        </w:rPr>
        <w:t>“预售资金监管-开发企业-公用统计”</w:t>
      </w:r>
      <w:r w:rsidRPr="001D2CD2">
        <w:rPr>
          <w:rFonts w:ascii="仿宋" w:eastAsia="仿宋" w:hAnsi="仿宋"/>
          <w:szCs w:val="28"/>
        </w:rPr>
        <w:t>菜单进入</w:t>
      </w:r>
      <w:r>
        <w:rPr>
          <w:rFonts w:ascii="仿宋" w:eastAsia="仿宋" w:hAnsi="仿宋" w:hint="eastAsia"/>
          <w:szCs w:val="28"/>
        </w:rPr>
        <w:t>页签</w:t>
      </w:r>
      <w:r w:rsidRPr="001D2CD2">
        <w:rPr>
          <w:rFonts w:ascii="仿宋" w:eastAsia="仿宋" w:hAnsi="仿宋" w:hint="eastAsia"/>
          <w:szCs w:val="28"/>
        </w:rPr>
        <w:t xml:space="preserve">。 </w:t>
      </w:r>
      <w:r>
        <w:rPr>
          <w:rFonts w:ascii="仿宋" w:eastAsia="仿宋" w:hAnsi="仿宋" w:hint="eastAsia"/>
          <w:szCs w:val="28"/>
        </w:rPr>
        <w:t>该页面可以查询不明入账划分统计数量等信息</w:t>
      </w:r>
      <w:r>
        <w:rPr>
          <w:rFonts w:ascii="仿宋" w:eastAsia="仿宋" w:hAnsi="仿宋"/>
          <w:szCs w:val="28"/>
        </w:rPr>
        <w:t>。</w:t>
      </w:r>
    </w:p>
    <w:p w:rsidR="00B617BD" w:rsidRDefault="004A58B3" w:rsidP="00BA6EAF">
      <w:pPr>
        <w:pStyle w:val="5"/>
        <w:numPr>
          <w:ilvl w:val="4"/>
          <w:numId w:val="1"/>
        </w:numPr>
        <w:spacing w:line="377" w:lineRule="auto"/>
        <w:ind w:leftChars="200" w:left="1552"/>
      </w:pPr>
      <w:r>
        <w:rPr>
          <w:rFonts w:hint="eastAsia"/>
        </w:rPr>
        <w:t>银行</w:t>
      </w:r>
      <w:r>
        <w:t>出入</w:t>
      </w:r>
      <w:r>
        <w:rPr>
          <w:rFonts w:hint="eastAsia"/>
        </w:rPr>
        <w:t>账明细</w:t>
      </w:r>
    </w:p>
    <w:p w:rsidR="00B31628" w:rsidRPr="00B31628" w:rsidRDefault="00B31628" w:rsidP="00845A2B">
      <w:pPr>
        <w:pStyle w:val="ac"/>
        <w:ind w:firstLine="560"/>
        <w:rPr>
          <w:rFonts w:ascii="仿宋" w:eastAsia="仿宋" w:hAnsi="仿宋"/>
          <w:szCs w:val="28"/>
        </w:rPr>
      </w:pPr>
      <w:r w:rsidRPr="00B31628">
        <w:rPr>
          <w:rFonts w:ascii="仿宋" w:eastAsia="仿宋" w:hAnsi="仿宋" w:hint="eastAsia"/>
          <w:szCs w:val="28"/>
        </w:rPr>
        <w:t>在左侧</w:t>
      </w:r>
      <w:r w:rsidRPr="00B31628">
        <w:rPr>
          <w:rFonts w:ascii="仿宋" w:eastAsia="仿宋" w:hAnsi="仿宋"/>
          <w:szCs w:val="28"/>
        </w:rPr>
        <w:t>导航栏点击</w:t>
      </w:r>
      <w:r w:rsidRPr="00B31628">
        <w:rPr>
          <w:rFonts w:ascii="仿宋" w:eastAsia="仿宋" w:hAnsi="仿宋" w:hint="eastAsia"/>
          <w:szCs w:val="28"/>
        </w:rPr>
        <w:t>“预售资金监管-公用统计-银行出入账明细”</w:t>
      </w:r>
      <w:r w:rsidRPr="00B31628">
        <w:rPr>
          <w:rFonts w:ascii="仿宋" w:eastAsia="仿宋" w:hAnsi="仿宋"/>
          <w:szCs w:val="28"/>
        </w:rPr>
        <w:t>菜单进入</w:t>
      </w:r>
      <w:r w:rsidRPr="00B31628">
        <w:rPr>
          <w:rFonts w:ascii="仿宋" w:eastAsia="仿宋" w:hAnsi="仿宋" w:hint="eastAsia"/>
          <w:szCs w:val="28"/>
        </w:rPr>
        <w:t>界面。 该页面查看银行出入账明细。出入账明细</w:t>
      </w:r>
      <w:r w:rsidRPr="00B31628">
        <w:rPr>
          <w:rFonts w:ascii="仿宋" w:eastAsia="仿宋" w:hAnsi="仿宋"/>
          <w:szCs w:val="28"/>
        </w:rPr>
        <w:t>按照资金监管</w:t>
      </w:r>
      <w:r w:rsidRPr="00B31628">
        <w:rPr>
          <w:rFonts w:ascii="仿宋" w:eastAsia="仿宋" w:hAnsi="仿宋" w:hint="eastAsia"/>
          <w:szCs w:val="28"/>
        </w:rPr>
        <w:t>账户</w:t>
      </w:r>
      <w:r w:rsidRPr="00B31628">
        <w:rPr>
          <w:rFonts w:ascii="仿宋" w:eastAsia="仿宋" w:hAnsi="仿宋"/>
          <w:szCs w:val="28"/>
        </w:rPr>
        <w:t>为单位进行显示，列表页</w:t>
      </w:r>
      <w:r w:rsidRPr="00B31628">
        <w:rPr>
          <w:rFonts w:ascii="仿宋" w:eastAsia="仿宋" w:hAnsi="仿宋" w:hint="eastAsia"/>
          <w:szCs w:val="28"/>
        </w:rPr>
        <w:t>可</w:t>
      </w:r>
      <w:r w:rsidRPr="00B31628">
        <w:rPr>
          <w:rFonts w:ascii="仿宋" w:eastAsia="仿宋" w:hAnsi="仿宋"/>
          <w:szCs w:val="28"/>
        </w:rPr>
        <w:t>显示累计入账、累计出账、账户余</w:t>
      </w:r>
      <w:r w:rsidRPr="00B31628">
        <w:rPr>
          <w:rFonts w:ascii="仿宋" w:eastAsia="仿宋" w:hAnsi="仿宋" w:hint="eastAsia"/>
          <w:szCs w:val="28"/>
        </w:rPr>
        <w:t>额等</w:t>
      </w:r>
      <w:r w:rsidRPr="00B31628">
        <w:rPr>
          <w:rFonts w:ascii="仿宋" w:eastAsia="仿宋" w:hAnsi="仿宋"/>
          <w:szCs w:val="28"/>
        </w:rPr>
        <w:t>信息。</w:t>
      </w:r>
    </w:p>
    <w:p w:rsidR="00B31628" w:rsidRDefault="00B31628" w:rsidP="006024F0">
      <w:pPr>
        <w:ind w:firstLine="560"/>
      </w:pPr>
      <w:r>
        <w:rPr>
          <w:noProof/>
        </w:rPr>
        <w:lastRenderedPageBreak/>
        <w:drawing>
          <wp:inline distT="0" distB="0" distL="0" distR="0">
            <wp:extent cx="5262583" cy="1902164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581" cy="190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628" w:rsidRPr="00B31628" w:rsidRDefault="00B31628" w:rsidP="00886823">
      <w:pPr>
        <w:ind w:firstLine="560"/>
        <w:jc w:val="center"/>
        <w:rPr>
          <w:b/>
          <w:bCs/>
        </w:rPr>
      </w:pPr>
      <w:r w:rsidRPr="00B31628">
        <w:rPr>
          <w:rFonts w:hint="eastAsia"/>
        </w:rPr>
        <w:t>图</w:t>
      </w:r>
      <w:r w:rsidR="00BA6EAF">
        <w:rPr>
          <w:rFonts w:hint="eastAsia"/>
        </w:rPr>
        <w:t>-</w:t>
      </w:r>
      <w:r w:rsidRPr="00B31628">
        <w:rPr>
          <w:rFonts w:hint="eastAsia"/>
        </w:rPr>
        <w:t>资金</w:t>
      </w:r>
      <w:r w:rsidRPr="00B31628">
        <w:t>监管账户不明入账统计</w:t>
      </w:r>
    </w:p>
    <w:p w:rsidR="00B31628" w:rsidRPr="00B31628" w:rsidRDefault="00B31628" w:rsidP="00845A2B">
      <w:pPr>
        <w:pStyle w:val="ac"/>
        <w:ind w:firstLine="560"/>
        <w:rPr>
          <w:rFonts w:ascii="仿宋" w:eastAsia="仿宋" w:hAnsi="仿宋"/>
          <w:szCs w:val="28"/>
        </w:rPr>
      </w:pPr>
      <w:r w:rsidRPr="00B31628">
        <w:rPr>
          <w:rFonts w:ascii="仿宋" w:eastAsia="仿宋" w:hAnsi="仿宋" w:hint="eastAsia"/>
          <w:szCs w:val="28"/>
        </w:rPr>
        <w:t>双击</w:t>
      </w:r>
      <w:r w:rsidRPr="00B31628">
        <w:rPr>
          <w:rFonts w:ascii="仿宋" w:eastAsia="仿宋" w:hAnsi="仿宋"/>
          <w:szCs w:val="28"/>
        </w:rPr>
        <w:t>进入可显示</w:t>
      </w:r>
      <w:r w:rsidRPr="00B31628">
        <w:rPr>
          <w:rFonts w:ascii="仿宋" w:eastAsia="仿宋" w:hAnsi="仿宋" w:hint="eastAsia"/>
          <w:szCs w:val="28"/>
        </w:rPr>
        <w:t>该</w:t>
      </w:r>
      <w:r w:rsidRPr="00B31628">
        <w:rPr>
          <w:rFonts w:ascii="仿宋" w:eastAsia="仿宋" w:hAnsi="仿宋"/>
          <w:szCs w:val="28"/>
        </w:rPr>
        <w:t>账户下的</w:t>
      </w:r>
      <w:r w:rsidRPr="00B31628">
        <w:rPr>
          <w:rFonts w:ascii="仿宋" w:eastAsia="仿宋" w:hAnsi="仿宋" w:hint="eastAsia"/>
          <w:szCs w:val="28"/>
        </w:rPr>
        <w:t>所有入账</w:t>
      </w:r>
      <w:r w:rsidRPr="00B31628">
        <w:rPr>
          <w:rFonts w:ascii="仿宋" w:eastAsia="仿宋" w:hAnsi="仿宋"/>
          <w:szCs w:val="28"/>
        </w:rPr>
        <w:t>、出账</w:t>
      </w:r>
      <w:r w:rsidRPr="00B31628">
        <w:rPr>
          <w:rFonts w:ascii="仿宋" w:eastAsia="仿宋" w:hAnsi="仿宋" w:hint="eastAsia"/>
          <w:szCs w:val="28"/>
        </w:rPr>
        <w:t>详细</w:t>
      </w:r>
      <w:r w:rsidRPr="00B31628">
        <w:rPr>
          <w:rFonts w:ascii="仿宋" w:eastAsia="仿宋" w:hAnsi="仿宋"/>
          <w:szCs w:val="28"/>
        </w:rPr>
        <w:t>信息。</w:t>
      </w:r>
      <w:r w:rsidRPr="00B31628">
        <w:rPr>
          <w:rFonts w:ascii="仿宋" w:eastAsia="仿宋" w:hAnsi="仿宋" w:hint="eastAsia"/>
          <w:szCs w:val="28"/>
        </w:rPr>
        <w:t xml:space="preserve"> 点击</w:t>
      </w:r>
      <w:r w:rsidRPr="00B31628">
        <w:rPr>
          <w:rFonts w:ascii="仿宋" w:eastAsia="仿宋" w:hAnsi="仿宋"/>
          <w:szCs w:val="28"/>
        </w:rPr>
        <w:t>查看，可以展示</w:t>
      </w:r>
      <w:r w:rsidRPr="00B31628">
        <w:rPr>
          <w:rFonts w:ascii="仿宋" w:eastAsia="仿宋" w:hAnsi="仿宋" w:hint="eastAsia"/>
          <w:szCs w:val="28"/>
        </w:rPr>
        <w:t>详细</w:t>
      </w:r>
      <w:r w:rsidRPr="00B31628">
        <w:rPr>
          <w:rFonts w:ascii="仿宋" w:eastAsia="仿宋" w:hAnsi="仿宋"/>
          <w:szCs w:val="28"/>
        </w:rPr>
        <w:t>信息。</w:t>
      </w:r>
      <w:r w:rsidRPr="00B31628">
        <w:rPr>
          <w:rFonts w:ascii="仿宋" w:eastAsia="仿宋" w:hAnsi="仿宋" w:hint="eastAsia"/>
          <w:szCs w:val="28"/>
        </w:rPr>
        <w:t>可以</w:t>
      </w:r>
      <w:r w:rsidRPr="00B31628">
        <w:rPr>
          <w:rFonts w:ascii="仿宋" w:eastAsia="仿宋" w:hAnsi="仿宋"/>
          <w:szCs w:val="28"/>
        </w:rPr>
        <w:t>按照时间</w:t>
      </w:r>
      <w:r w:rsidRPr="00B31628">
        <w:rPr>
          <w:rFonts w:ascii="仿宋" w:eastAsia="仿宋" w:hAnsi="仿宋" w:hint="eastAsia"/>
          <w:szCs w:val="28"/>
        </w:rPr>
        <w:t>、</w:t>
      </w:r>
      <w:r w:rsidRPr="00B31628">
        <w:rPr>
          <w:rFonts w:ascii="仿宋" w:eastAsia="仿宋" w:hAnsi="仿宋"/>
          <w:szCs w:val="28"/>
        </w:rPr>
        <w:t>资金类型</w:t>
      </w:r>
      <w:r w:rsidRPr="00B31628">
        <w:rPr>
          <w:rFonts w:ascii="仿宋" w:eastAsia="仿宋" w:hAnsi="仿宋" w:hint="eastAsia"/>
          <w:szCs w:val="28"/>
        </w:rPr>
        <w:t>、进账</w:t>
      </w:r>
      <w:r w:rsidRPr="00B31628">
        <w:rPr>
          <w:rFonts w:ascii="仿宋" w:eastAsia="仿宋" w:hAnsi="仿宋"/>
          <w:szCs w:val="28"/>
        </w:rPr>
        <w:t>、出账等</w:t>
      </w:r>
      <w:r w:rsidRPr="00B31628">
        <w:rPr>
          <w:rFonts w:ascii="仿宋" w:eastAsia="仿宋" w:hAnsi="仿宋" w:hint="eastAsia"/>
          <w:szCs w:val="28"/>
        </w:rPr>
        <w:t>条件</w:t>
      </w:r>
      <w:r w:rsidRPr="00B31628">
        <w:rPr>
          <w:rFonts w:ascii="仿宋" w:eastAsia="仿宋" w:hAnsi="仿宋"/>
          <w:szCs w:val="28"/>
        </w:rPr>
        <w:t>进行</w:t>
      </w:r>
      <w:r w:rsidRPr="00B31628">
        <w:rPr>
          <w:rFonts w:ascii="仿宋" w:eastAsia="仿宋" w:hAnsi="仿宋" w:hint="eastAsia"/>
          <w:szCs w:val="28"/>
        </w:rPr>
        <w:t>搜索</w:t>
      </w:r>
      <w:r w:rsidRPr="00B31628">
        <w:rPr>
          <w:rFonts w:ascii="仿宋" w:eastAsia="仿宋" w:hAnsi="仿宋"/>
          <w:szCs w:val="28"/>
        </w:rPr>
        <w:t>，具备导出功能。</w:t>
      </w:r>
    </w:p>
    <w:p w:rsidR="004A58B3" w:rsidRDefault="004A58B3" w:rsidP="00BA6EAF">
      <w:pPr>
        <w:pStyle w:val="5"/>
        <w:numPr>
          <w:ilvl w:val="4"/>
          <w:numId w:val="1"/>
        </w:numPr>
        <w:spacing w:line="377" w:lineRule="auto"/>
        <w:ind w:leftChars="200" w:left="1552"/>
      </w:pPr>
      <w:r>
        <w:rPr>
          <w:rFonts w:hint="eastAsia"/>
        </w:rPr>
        <w:t>不明入账划分</w:t>
      </w:r>
      <w:r>
        <w:t>统计</w:t>
      </w:r>
    </w:p>
    <w:p w:rsidR="00B31628" w:rsidRPr="00B31628" w:rsidRDefault="00B31628" w:rsidP="00845A2B">
      <w:pPr>
        <w:pStyle w:val="ac"/>
        <w:ind w:firstLine="560"/>
        <w:rPr>
          <w:rFonts w:ascii="仿宋" w:eastAsia="仿宋" w:hAnsi="仿宋"/>
          <w:szCs w:val="28"/>
        </w:rPr>
      </w:pPr>
      <w:r w:rsidRPr="00B31628">
        <w:rPr>
          <w:rFonts w:ascii="仿宋" w:eastAsia="仿宋" w:hAnsi="仿宋" w:hint="eastAsia"/>
          <w:szCs w:val="28"/>
        </w:rPr>
        <w:t>在左侧</w:t>
      </w:r>
      <w:r w:rsidRPr="00B31628">
        <w:rPr>
          <w:rFonts w:ascii="仿宋" w:eastAsia="仿宋" w:hAnsi="仿宋"/>
          <w:szCs w:val="28"/>
        </w:rPr>
        <w:t>导航栏点击</w:t>
      </w:r>
      <w:r w:rsidRPr="00B31628">
        <w:rPr>
          <w:rFonts w:ascii="仿宋" w:eastAsia="仿宋" w:hAnsi="仿宋" w:hint="eastAsia"/>
          <w:szCs w:val="28"/>
        </w:rPr>
        <w:t>“预售资金监管-公用统计-不明入账统计”</w:t>
      </w:r>
      <w:r w:rsidRPr="00B31628">
        <w:rPr>
          <w:rFonts w:ascii="仿宋" w:eastAsia="仿宋" w:hAnsi="仿宋"/>
          <w:szCs w:val="28"/>
        </w:rPr>
        <w:t>菜单进入</w:t>
      </w:r>
      <w:r w:rsidRPr="00B31628">
        <w:rPr>
          <w:rFonts w:ascii="仿宋" w:eastAsia="仿宋" w:hAnsi="仿宋" w:hint="eastAsia"/>
          <w:szCs w:val="28"/>
        </w:rPr>
        <w:t>界面。 该页面查看业务件的不明入账划分数量、金额等详细信息。双击某个</w:t>
      </w:r>
      <w:r w:rsidRPr="00B31628">
        <w:rPr>
          <w:rFonts w:ascii="仿宋" w:eastAsia="仿宋" w:hAnsi="仿宋"/>
          <w:szCs w:val="28"/>
        </w:rPr>
        <w:t>项目</w:t>
      </w:r>
      <w:r w:rsidRPr="00B31628">
        <w:rPr>
          <w:rFonts w:ascii="仿宋" w:eastAsia="仿宋" w:hAnsi="仿宋" w:hint="eastAsia"/>
          <w:szCs w:val="28"/>
        </w:rPr>
        <w:t>可</w:t>
      </w:r>
      <w:r w:rsidRPr="00B31628">
        <w:rPr>
          <w:rFonts w:ascii="仿宋" w:eastAsia="仿宋" w:hAnsi="仿宋"/>
          <w:szCs w:val="28"/>
        </w:rPr>
        <w:t>查询该</w:t>
      </w:r>
      <w:r w:rsidRPr="00B31628">
        <w:rPr>
          <w:rFonts w:ascii="仿宋" w:eastAsia="仿宋" w:hAnsi="仿宋" w:hint="eastAsia"/>
          <w:szCs w:val="28"/>
        </w:rPr>
        <w:t>项目下</w:t>
      </w:r>
      <w:r w:rsidRPr="00B31628">
        <w:rPr>
          <w:rFonts w:ascii="仿宋" w:eastAsia="仿宋" w:hAnsi="仿宋"/>
          <w:szCs w:val="28"/>
        </w:rPr>
        <w:t>设</w:t>
      </w:r>
      <w:r w:rsidRPr="00B31628">
        <w:rPr>
          <w:rFonts w:ascii="仿宋" w:eastAsia="仿宋" w:hAnsi="仿宋" w:hint="eastAsia"/>
          <w:szCs w:val="28"/>
        </w:rPr>
        <w:t>的资金</w:t>
      </w:r>
      <w:r w:rsidRPr="00B31628">
        <w:rPr>
          <w:rFonts w:ascii="仿宋" w:eastAsia="仿宋" w:hAnsi="仿宋"/>
          <w:szCs w:val="28"/>
        </w:rPr>
        <w:t>监管账户</w:t>
      </w:r>
      <w:r w:rsidRPr="00B31628">
        <w:rPr>
          <w:rFonts w:ascii="仿宋" w:eastAsia="仿宋" w:hAnsi="仿宋" w:hint="eastAsia"/>
          <w:szCs w:val="28"/>
        </w:rPr>
        <w:t>的</w:t>
      </w:r>
      <w:r w:rsidRPr="00B31628">
        <w:rPr>
          <w:rFonts w:ascii="仿宋" w:eastAsia="仿宋" w:hAnsi="仿宋"/>
          <w:szCs w:val="28"/>
        </w:rPr>
        <w:t>不明</w:t>
      </w:r>
      <w:r w:rsidRPr="00B31628">
        <w:rPr>
          <w:rFonts w:ascii="仿宋" w:eastAsia="仿宋" w:hAnsi="仿宋" w:hint="eastAsia"/>
          <w:szCs w:val="28"/>
        </w:rPr>
        <w:t>入账</w:t>
      </w:r>
      <w:r w:rsidRPr="00B31628">
        <w:rPr>
          <w:rFonts w:ascii="仿宋" w:eastAsia="仿宋" w:hAnsi="仿宋"/>
          <w:szCs w:val="28"/>
        </w:rPr>
        <w:t>的情况</w:t>
      </w:r>
      <w:r w:rsidRPr="00B31628">
        <w:rPr>
          <w:rFonts w:ascii="仿宋" w:eastAsia="仿宋" w:hAnsi="仿宋" w:hint="eastAsia"/>
          <w:szCs w:val="28"/>
        </w:rPr>
        <w:t>。</w:t>
      </w:r>
    </w:p>
    <w:p w:rsidR="00B31628" w:rsidRPr="00B31628" w:rsidRDefault="00B31628" w:rsidP="00D03034">
      <w:pPr>
        <w:ind w:firstLine="560"/>
        <w:jc w:val="center"/>
      </w:pPr>
      <w:r w:rsidRPr="00B31628">
        <w:rPr>
          <w:noProof/>
        </w:rPr>
        <w:drawing>
          <wp:inline distT="0" distB="0" distL="0" distR="0">
            <wp:extent cx="5122844" cy="235656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175" cy="23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628" w:rsidRPr="00B31628" w:rsidRDefault="00B31628" w:rsidP="00886823">
      <w:pPr>
        <w:ind w:firstLine="560"/>
        <w:jc w:val="center"/>
        <w:rPr>
          <w:b/>
          <w:bCs/>
        </w:rPr>
      </w:pPr>
      <w:r w:rsidRPr="00B31628">
        <w:rPr>
          <w:rFonts w:hint="eastAsia"/>
        </w:rPr>
        <w:t>图</w:t>
      </w:r>
      <w:r w:rsidR="00BA6EAF">
        <w:rPr>
          <w:rFonts w:hint="eastAsia"/>
        </w:rPr>
        <w:t>-</w:t>
      </w:r>
      <w:r w:rsidRPr="00B31628">
        <w:rPr>
          <w:rFonts w:hint="eastAsia"/>
        </w:rPr>
        <w:t>不明名入账情况</w:t>
      </w:r>
    </w:p>
    <w:p w:rsidR="00B31628" w:rsidRPr="00B31628" w:rsidRDefault="00B31628" w:rsidP="00845A2B">
      <w:pPr>
        <w:pStyle w:val="ac"/>
        <w:ind w:firstLine="560"/>
        <w:rPr>
          <w:rFonts w:ascii="仿宋" w:eastAsia="仿宋" w:hAnsi="仿宋"/>
          <w:szCs w:val="28"/>
        </w:rPr>
      </w:pPr>
      <w:r w:rsidRPr="00B31628">
        <w:rPr>
          <w:rFonts w:ascii="仿宋" w:eastAsia="仿宋" w:hAnsi="仿宋" w:hint="eastAsia"/>
          <w:szCs w:val="28"/>
        </w:rPr>
        <w:t>双击</w:t>
      </w:r>
      <w:r w:rsidRPr="00B31628">
        <w:rPr>
          <w:rFonts w:ascii="仿宋" w:eastAsia="仿宋" w:hAnsi="仿宋"/>
          <w:szCs w:val="28"/>
        </w:rPr>
        <w:t>某个</w:t>
      </w:r>
      <w:r w:rsidRPr="00B31628">
        <w:rPr>
          <w:rFonts w:ascii="仿宋" w:eastAsia="仿宋" w:hAnsi="仿宋" w:hint="eastAsia"/>
          <w:szCs w:val="28"/>
        </w:rPr>
        <w:t>监管</w:t>
      </w:r>
      <w:r w:rsidRPr="00B31628">
        <w:rPr>
          <w:rFonts w:ascii="仿宋" w:eastAsia="仿宋" w:hAnsi="仿宋"/>
          <w:szCs w:val="28"/>
        </w:rPr>
        <w:t>账户，可查看该账户下的不明入账划分的详情。</w:t>
      </w:r>
    </w:p>
    <w:p w:rsidR="00B617BD" w:rsidRDefault="00B617BD" w:rsidP="00BA6EAF">
      <w:pPr>
        <w:pStyle w:val="5"/>
        <w:numPr>
          <w:ilvl w:val="4"/>
          <w:numId w:val="1"/>
        </w:numPr>
        <w:spacing w:line="377" w:lineRule="auto"/>
        <w:ind w:leftChars="200" w:left="1552"/>
      </w:pPr>
      <w:r>
        <w:rPr>
          <w:rFonts w:hint="eastAsia"/>
        </w:rPr>
        <w:lastRenderedPageBreak/>
        <w:t>合同缴款</w:t>
      </w:r>
      <w:r>
        <w:t>查询</w:t>
      </w:r>
    </w:p>
    <w:p w:rsidR="00B31628" w:rsidRPr="00B31628" w:rsidRDefault="00B31628" w:rsidP="00845A2B">
      <w:pPr>
        <w:pStyle w:val="ac"/>
        <w:ind w:firstLine="560"/>
        <w:rPr>
          <w:rFonts w:ascii="仿宋" w:eastAsia="仿宋" w:hAnsi="仿宋"/>
          <w:szCs w:val="28"/>
        </w:rPr>
      </w:pPr>
      <w:r w:rsidRPr="00B31628">
        <w:rPr>
          <w:rFonts w:ascii="仿宋" w:eastAsia="仿宋" w:hAnsi="仿宋" w:hint="eastAsia"/>
          <w:szCs w:val="28"/>
        </w:rPr>
        <w:t>在左侧</w:t>
      </w:r>
      <w:r w:rsidRPr="00B31628">
        <w:rPr>
          <w:rFonts w:ascii="仿宋" w:eastAsia="仿宋" w:hAnsi="仿宋"/>
          <w:szCs w:val="28"/>
        </w:rPr>
        <w:t>导航栏点击</w:t>
      </w:r>
      <w:r w:rsidRPr="00B31628">
        <w:rPr>
          <w:rFonts w:ascii="仿宋" w:eastAsia="仿宋" w:hAnsi="仿宋" w:hint="eastAsia"/>
          <w:szCs w:val="28"/>
        </w:rPr>
        <w:t>“预售资金监管-公用统计-合同缴款查询”</w:t>
      </w:r>
      <w:r w:rsidRPr="00B31628">
        <w:rPr>
          <w:rFonts w:ascii="仿宋" w:eastAsia="仿宋" w:hAnsi="仿宋"/>
          <w:szCs w:val="28"/>
        </w:rPr>
        <w:t>菜单进入</w:t>
      </w:r>
      <w:r w:rsidRPr="00B31628">
        <w:rPr>
          <w:rFonts w:ascii="仿宋" w:eastAsia="仿宋" w:hAnsi="仿宋" w:hint="eastAsia"/>
          <w:szCs w:val="28"/>
        </w:rPr>
        <w:t>界面。 该页面查看开发企业的签约合同数量，及金额到账情况。</w:t>
      </w:r>
    </w:p>
    <w:p w:rsidR="00B31628" w:rsidRPr="00B31628" w:rsidRDefault="00B31628" w:rsidP="00B31628">
      <w:pPr>
        <w:pStyle w:val="ac"/>
        <w:ind w:left="560" w:firstLineChars="0" w:firstLine="280"/>
        <w:rPr>
          <w:rFonts w:ascii="仿宋" w:eastAsia="仿宋" w:hAnsi="仿宋"/>
          <w:szCs w:val="28"/>
        </w:rPr>
      </w:pPr>
      <w:r w:rsidRPr="00B31628">
        <w:rPr>
          <w:rFonts w:ascii="仿宋" w:eastAsia="仿宋" w:hAnsi="仿宋"/>
          <w:noProof/>
          <w:szCs w:val="28"/>
        </w:rPr>
        <w:drawing>
          <wp:inline distT="0" distB="0" distL="0" distR="0">
            <wp:extent cx="5276850" cy="1704968"/>
            <wp:effectExtent l="1905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70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628" w:rsidRPr="00B31628" w:rsidRDefault="00B31628" w:rsidP="00BA6EAF">
      <w:pPr>
        <w:pStyle w:val="ac"/>
        <w:ind w:left="560" w:firstLineChars="0" w:firstLine="0"/>
        <w:jc w:val="center"/>
        <w:rPr>
          <w:rFonts w:ascii="仿宋" w:eastAsia="仿宋" w:hAnsi="仿宋"/>
          <w:szCs w:val="28"/>
        </w:rPr>
      </w:pPr>
      <w:r w:rsidRPr="00B31628">
        <w:rPr>
          <w:rFonts w:ascii="仿宋" w:eastAsia="仿宋" w:hAnsi="仿宋" w:hint="eastAsia"/>
          <w:szCs w:val="28"/>
        </w:rPr>
        <w:t>图</w:t>
      </w:r>
      <w:r w:rsidR="00BA6EAF">
        <w:rPr>
          <w:rFonts w:ascii="仿宋" w:eastAsia="仿宋" w:hAnsi="仿宋" w:hint="eastAsia"/>
          <w:szCs w:val="28"/>
        </w:rPr>
        <w:t>-</w:t>
      </w:r>
      <w:r w:rsidRPr="00B31628">
        <w:rPr>
          <w:rFonts w:ascii="仿宋" w:eastAsia="仿宋" w:hAnsi="仿宋" w:hint="eastAsia"/>
          <w:szCs w:val="28"/>
        </w:rPr>
        <w:t>合同</w:t>
      </w:r>
      <w:r w:rsidRPr="00B31628">
        <w:rPr>
          <w:rFonts w:ascii="仿宋" w:eastAsia="仿宋" w:hAnsi="仿宋"/>
          <w:szCs w:val="28"/>
        </w:rPr>
        <w:t>交款</w:t>
      </w:r>
      <w:r w:rsidRPr="00B31628">
        <w:rPr>
          <w:rFonts w:ascii="仿宋" w:eastAsia="仿宋" w:hAnsi="仿宋" w:hint="eastAsia"/>
          <w:szCs w:val="28"/>
        </w:rPr>
        <w:t>一级</w:t>
      </w:r>
      <w:r w:rsidRPr="00B31628">
        <w:rPr>
          <w:rFonts w:ascii="仿宋" w:eastAsia="仿宋" w:hAnsi="仿宋"/>
          <w:szCs w:val="28"/>
        </w:rPr>
        <w:t>列表</w:t>
      </w:r>
    </w:p>
    <w:p w:rsidR="00B31628" w:rsidRPr="00B31628" w:rsidRDefault="00B31628" w:rsidP="00845A2B">
      <w:pPr>
        <w:pStyle w:val="ac"/>
        <w:ind w:firstLine="560"/>
        <w:rPr>
          <w:rFonts w:ascii="仿宋" w:eastAsia="仿宋" w:hAnsi="仿宋"/>
          <w:szCs w:val="28"/>
        </w:rPr>
      </w:pPr>
      <w:r w:rsidRPr="00B31628">
        <w:rPr>
          <w:rFonts w:ascii="仿宋" w:eastAsia="仿宋" w:hAnsi="仿宋" w:hint="eastAsia"/>
          <w:szCs w:val="28"/>
        </w:rPr>
        <w:t>双击</w:t>
      </w:r>
      <w:r w:rsidRPr="00B31628">
        <w:rPr>
          <w:rFonts w:ascii="仿宋" w:eastAsia="仿宋" w:hAnsi="仿宋"/>
          <w:szCs w:val="28"/>
        </w:rPr>
        <w:t>进入</w:t>
      </w:r>
      <w:r w:rsidRPr="00B31628">
        <w:rPr>
          <w:rFonts w:ascii="仿宋" w:eastAsia="仿宋" w:hAnsi="仿宋" w:hint="eastAsia"/>
          <w:szCs w:val="28"/>
        </w:rPr>
        <w:t>下一级列表页，可以</w:t>
      </w:r>
      <w:r w:rsidRPr="00B31628">
        <w:rPr>
          <w:rFonts w:ascii="仿宋" w:eastAsia="仿宋" w:hAnsi="仿宋"/>
          <w:szCs w:val="28"/>
        </w:rPr>
        <w:t>查看已经进行网签</w:t>
      </w:r>
      <w:r w:rsidRPr="00B31628">
        <w:rPr>
          <w:rFonts w:ascii="仿宋" w:eastAsia="仿宋" w:hAnsi="仿宋" w:hint="eastAsia"/>
          <w:szCs w:val="28"/>
        </w:rPr>
        <w:t>的</w:t>
      </w:r>
      <w:r w:rsidRPr="00B31628">
        <w:rPr>
          <w:rFonts w:ascii="仿宋" w:eastAsia="仿宋" w:hAnsi="仿宋"/>
          <w:szCs w:val="28"/>
        </w:rPr>
        <w:t>合同的交款情况</w:t>
      </w:r>
      <w:r w:rsidRPr="00B31628">
        <w:rPr>
          <w:rFonts w:ascii="仿宋" w:eastAsia="仿宋" w:hAnsi="仿宋" w:hint="eastAsia"/>
          <w:szCs w:val="28"/>
        </w:rPr>
        <w:t>，</w:t>
      </w:r>
      <w:r w:rsidRPr="00B31628">
        <w:rPr>
          <w:rFonts w:ascii="仿宋" w:eastAsia="仿宋" w:hAnsi="仿宋"/>
          <w:szCs w:val="28"/>
        </w:rPr>
        <w:t>以及资金是否匹配</w:t>
      </w:r>
      <w:r w:rsidRPr="00B31628">
        <w:rPr>
          <w:rFonts w:ascii="仿宋" w:eastAsia="仿宋" w:hAnsi="仿宋" w:hint="eastAsia"/>
          <w:szCs w:val="28"/>
        </w:rPr>
        <w:t xml:space="preserve">。 </w:t>
      </w:r>
    </w:p>
    <w:p w:rsidR="00B31628" w:rsidRPr="00B31628" w:rsidRDefault="00B31628" w:rsidP="00B31628">
      <w:pPr>
        <w:pStyle w:val="ac"/>
        <w:ind w:left="560" w:firstLineChars="0" w:firstLine="280"/>
        <w:rPr>
          <w:rFonts w:ascii="仿宋" w:eastAsia="仿宋" w:hAnsi="仿宋"/>
          <w:szCs w:val="28"/>
        </w:rPr>
      </w:pPr>
      <w:r w:rsidRPr="00B31628">
        <w:rPr>
          <w:rFonts w:ascii="仿宋" w:eastAsia="仿宋" w:hAnsi="仿宋"/>
          <w:noProof/>
          <w:szCs w:val="28"/>
        </w:rPr>
        <w:drawing>
          <wp:inline distT="0" distB="0" distL="0" distR="0">
            <wp:extent cx="5295900" cy="1912620"/>
            <wp:effectExtent l="1905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628" w:rsidRPr="00B31628" w:rsidRDefault="00B31628" w:rsidP="00BA6EAF">
      <w:pPr>
        <w:pStyle w:val="ac"/>
        <w:ind w:left="560" w:firstLineChars="0" w:firstLine="0"/>
        <w:jc w:val="center"/>
        <w:rPr>
          <w:rFonts w:ascii="仿宋" w:eastAsia="仿宋" w:hAnsi="仿宋"/>
          <w:szCs w:val="28"/>
        </w:rPr>
      </w:pPr>
      <w:r w:rsidRPr="00B31628">
        <w:rPr>
          <w:rFonts w:ascii="仿宋" w:eastAsia="仿宋" w:hAnsi="仿宋" w:hint="eastAsia"/>
          <w:szCs w:val="28"/>
        </w:rPr>
        <w:t>图</w:t>
      </w:r>
      <w:r w:rsidR="00BA6EAF">
        <w:rPr>
          <w:rFonts w:ascii="仿宋" w:eastAsia="仿宋" w:hAnsi="仿宋" w:hint="eastAsia"/>
          <w:szCs w:val="28"/>
        </w:rPr>
        <w:t>-</w:t>
      </w:r>
      <w:r w:rsidRPr="00B31628">
        <w:rPr>
          <w:rFonts w:ascii="仿宋" w:eastAsia="仿宋" w:hAnsi="仿宋" w:hint="eastAsia"/>
          <w:szCs w:val="28"/>
        </w:rPr>
        <w:t>缴款情况</w:t>
      </w:r>
      <w:r w:rsidRPr="00B31628">
        <w:rPr>
          <w:rFonts w:ascii="仿宋" w:eastAsia="仿宋" w:hAnsi="仿宋"/>
          <w:szCs w:val="28"/>
        </w:rPr>
        <w:t>列表</w:t>
      </w:r>
    </w:p>
    <w:p w:rsidR="00B31628" w:rsidRPr="00B31628" w:rsidRDefault="00B31628" w:rsidP="00845A2B">
      <w:pPr>
        <w:pStyle w:val="ac"/>
        <w:ind w:firstLine="560"/>
        <w:rPr>
          <w:rFonts w:ascii="仿宋" w:eastAsia="仿宋" w:hAnsi="仿宋"/>
          <w:szCs w:val="28"/>
        </w:rPr>
      </w:pPr>
      <w:r w:rsidRPr="00B31628">
        <w:rPr>
          <w:rFonts w:ascii="仿宋" w:eastAsia="仿宋" w:hAnsi="仿宋" w:hint="eastAsia"/>
          <w:szCs w:val="28"/>
        </w:rPr>
        <w:t>切换页签</w:t>
      </w:r>
      <w:r w:rsidRPr="00B31628">
        <w:rPr>
          <w:rFonts w:ascii="仿宋" w:eastAsia="仿宋" w:hAnsi="仿宋"/>
          <w:szCs w:val="28"/>
        </w:rPr>
        <w:t>可以查看相关的开发企业信息</w:t>
      </w:r>
      <w:r w:rsidRPr="00B31628">
        <w:rPr>
          <w:rFonts w:ascii="仿宋" w:eastAsia="仿宋" w:hAnsi="仿宋" w:hint="eastAsia"/>
          <w:szCs w:val="28"/>
        </w:rPr>
        <w:t>、</w:t>
      </w:r>
      <w:r w:rsidRPr="00B31628">
        <w:rPr>
          <w:rFonts w:ascii="仿宋" w:eastAsia="仿宋" w:hAnsi="仿宋"/>
          <w:szCs w:val="28"/>
        </w:rPr>
        <w:t>项目</w:t>
      </w:r>
      <w:r w:rsidRPr="00B31628">
        <w:rPr>
          <w:rFonts w:ascii="仿宋" w:eastAsia="仿宋" w:hAnsi="仿宋" w:hint="eastAsia"/>
          <w:szCs w:val="28"/>
        </w:rPr>
        <w:t>信息</w:t>
      </w:r>
      <w:r w:rsidRPr="00B31628">
        <w:rPr>
          <w:rFonts w:ascii="仿宋" w:eastAsia="仿宋" w:hAnsi="仿宋"/>
          <w:szCs w:val="28"/>
        </w:rPr>
        <w:t>、资金监管信息</w:t>
      </w:r>
      <w:r w:rsidRPr="00B31628">
        <w:rPr>
          <w:rFonts w:ascii="仿宋" w:eastAsia="仿宋" w:hAnsi="仿宋" w:hint="eastAsia"/>
          <w:szCs w:val="28"/>
        </w:rPr>
        <w:t>、</w:t>
      </w:r>
      <w:r w:rsidRPr="00B31628">
        <w:rPr>
          <w:rFonts w:ascii="仿宋" w:eastAsia="仿宋" w:hAnsi="仿宋"/>
          <w:szCs w:val="28"/>
        </w:rPr>
        <w:t>以及资金监管账户是否撤销的信息</w:t>
      </w:r>
      <w:r w:rsidRPr="00B31628">
        <w:rPr>
          <w:rFonts w:ascii="仿宋" w:eastAsia="仿宋" w:hAnsi="仿宋" w:hint="eastAsia"/>
          <w:szCs w:val="28"/>
        </w:rPr>
        <w:t>等</w:t>
      </w:r>
      <w:r w:rsidRPr="00B31628">
        <w:rPr>
          <w:rFonts w:ascii="仿宋" w:eastAsia="仿宋" w:hAnsi="仿宋"/>
          <w:szCs w:val="28"/>
        </w:rPr>
        <w:t>。</w:t>
      </w:r>
    </w:p>
    <w:p w:rsidR="00B31628" w:rsidRPr="00B31628" w:rsidRDefault="00B31628" w:rsidP="00B31628">
      <w:pPr>
        <w:ind w:firstLine="560"/>
      </w:pPr>
    </w:p>
    <w:p w:rsidR="008C577B" w:rsidRDefault="008C577B" w:rsidP="00BA6EAF">
      <w:pPr>
        <w:pStyle w:val="2"/>
        <w:ind w:left="1134"/>
        <w:jc w:val="both"/>
      </w:pPr>
      <w:r>
        <w:rPr>
          <w:rFonts w:hint="eastAsia"/>
        </w:rPr>
        <w:lastRenderedPageBreak/>
        <w:t>退出</w:t>
      </w:r>
      <w:r>
        <w:t>登录</w:t>
      </w:r>
      <w:bookmarkEnd w:id="17"/>
      <w:bookmarkEnd w:id="18"/>
    </w:p>
    <w:p w:rsidR="008C577B" w:rsidRDefault="008C577B" w:rsidP="001009F4">
      <w:pPr>
        <w:ind w:firstLine="560"/>
        <w:jc w:val="left"/>
      </w:pPr>
      <w:r>
        <w:rPr>
          <w:rFonts w:hint="eastAsia"/>
        </w:rPr>
        <w:t>点击</w:t>
      </w:r>
      <w:r>
        <w:t>右上角</w:t>
      </w:r>
      <w:r>
        <w:t>“</w:t>
      </w:r>
      <w:r>
        <w:rPr>
          <w:rFonts w:hint="eastAsia"/>
        </w:rPr>
        <w:t>注销</w:t>
      </w:r>
      <w:r>
        <w:t>”</w:t>
      </w:r>
      <w:r>
        <w:rPr>
          <w:rFonts w:hint="eastAsia"/>
        </w:rPr>
        <w:t>。</w:t>
      </w:r>
    </w:p>
    <w:p w:rsidR="003205CC" w:rsidRDefault="00C8497B" w:rsidP="003205CC">
      <w:pPr>
        <w:ind w:firstLine="560"/>
        <w:jc w:val="center"/>
      </w:pPr>
      <w:r>
        <w:rPr>
          <w:noProof/>
        </w:rPr>
        <w:drawing>
          <wp:inline distT="0" distB="0" distL="0" distR="0">
            <wp:extent cx="6160114" cy="2923954"/>
            <wp:effectExtent l="1905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990" cy="292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5CC" w:rsidRPr="001009F4" w:rsidRDefault="003205CC" w:rsidP="003205CC">
      <w:pPr>
        <w:ind w:firstLine="560"/>
        <w:jc w:val="center"/>
      </w:pPr>
      <w:r>
        <w:rPr>
          <w:rFonts w:hint="eastAsia"/>
        </w:rPr>
        <w:t>图</w:t>
      </w:r>
      <w:r>
        <w:rPr>
          <w:rFonts w:hint="eastAsia"/>
        </w:rPr>
        <w:t>-</w:t>
      </w:r>
      <w:r>
        <w:rPr>
          <w:rFonts w:hint="eastAsia"/>
        </w:rPr>
        <w:t>退出系统</w:t>
      </w:r>
    </w:p>
    <w:p w:rsidR="008C577B" w:rsidRDefault="008C577B" w:rsidP="00EB7365">
      <w:pPr>
        <w:pStyle w:val="2"/>
        <w:ind w:left="1134"/>
        <w:jc w:val="both"/>
      </w:pPr>
      <w:bookmarkStart w:id="19" w:name="_Toc446339758"/>
      <w:bookmarkStart w:id="20" w:name="_Toc488997637"/>
      <w:r>
        <w:rPr>
          <w:rFonts w:hint="eastAsia"/>
        </w:rPr>
        <w:t>重置密码</w:t>
      </w:r>
      <w:bookmarkEnd w:id="19"/>
      <w:bookmarkEnd w:id="20"/>
    </w:p>
    <w:p w:rsidR="008C577B" w:rsidRDefault="008C577B" w:rsidP="00EB7365">
      <w:pPr>
        <w:pStyle w:val="3"/>
        <w:spacing w:line="415" w:lineRule="auto"/>
        <w:ind w:leftChars="200" w:left="1269"/>
      </w:pPr>
      <w:bookmarkStart w:id="21" w:name="_Toc446339759"/>
      <w:bookmarkStart w:id="22" w:name="_Toc488997638"/>
      <w:r>
        <w:rPr>
          <w:rFonts w:hint="eastAsia"/>
        </w:rPr>
        <w:t>用户</w:t>
      </w:r>
      <w:r>
        <w:t>自己重置密码</w:t>
      </w:r>
      <w:bookmarkEnd w:id="21"/>
      <w:bookmarkEnd w:id="22"/>
    </w:p>
    <w:p w:rsidR="008C577B" w:rsidRDefault="008C577B" w:rsidP="001009F4">
      <w:pPr>
        <w:ind w:firstLine="560"/>
      </w:pPr>
      <w:r>
        <w:rPr>
          <w:rFonts w:hint="eastAsia"/>
        </w:rPr>
        <w:t>登录系统</w:t>
      </w:r>
      <w:r>
        <w:t>后，</w:t>
      </w:r>
      <w:r>
        <w:rPr>
          <w:rFonts w:hint="eastAsia"/>
        </w:rPr>
        <w:t>点击右上角</w:t>
      </w:r>
      <w:r>
        <w:t>的</w:t>
      </w:r>
      <w:r>
        <w:t>“</w:t>
      </w:r>
      <w:r>
        <w:rPr>
          <w:rFonts w:hint="eastAsia"/>
        </w:rPr>
        <w:t>修改密码</w:t>
      </w:r>
      <w:r>
        <w:t>”</w:t>
      </w:r>
    </w:p>
    <w:p w:rsidR="003205CC" w:rsidRDefault="00C8497B" w:rsidP="003205CC">
      <w:pPr>
        <w:ind w:firstLine="560"/>
        <w:jc w:val="center"/>
      </w:pPr>
      <w:r>
        <w:rPr>
          <w:noProof/>
        </w:rPr>
        <w:lastRenderedPageBreak/>
        <w:drawing>
          <wp:inline distT="0" distB="0" distL="0" distR="0">
            <wp:extent cx="5967095" cy="2832336"/>
            <wp:effectExtent l="19050" t="0" r="0" b="0"/>
            <wp:docPr id="3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283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5CC" w:rsidRPr="00886817" w:rsidRDefault="003205CC" w:rsidP="003205CC">
      <w:pPr>
        <w:ind w:firstLine="560"/>
        <w:jc w:val="center"/>
      </w:pPr>
      <w:r>
        <w:rPr>
          <w:rFonts w:hint="eastAsia"/>
        </w:rPr>
        <w:t>图</w:t>
      </w:r>
      <w:r>
        <w:rPr>
          <w:rFonts w:hint="eastAsia"/>
        </w:rPr>
        <w:t>-</w:t>
      </w:r>
      <w:r>
        <w:rPr>
          <w:rFonts w:hint="eastAsia"/>
        </w:rPr>
        <w:t>修改密码</w:t>
      </w:r>
    </w:p>
    <w:p w:rsidR="008C577B" w:rsidRDefault="008C577B" w:rsidP="00EB7365">
      <w:pPr>
        <w:pStyle w:val="3"/>
        <w:spacing w:line="415" w:lineRule="auto"/>
        <w:ind w:leftChars="200" w:left="1269"/>
      </w:pPr>
      <w:bookmarkStart w:id="23" w:name="_Toc446339760"/>
      <w:bookmarkStart w:id="24" w:name="_Toc488997639"/>
      <w:r>
        <w:rPr>
          <w:rFonts w:hint="eastAsia"/>
        </w:rPr>
        <w:t>用户忘记密码需要</w:t>
      </w:r>
      <w:r>
        <w:t>重置</w:t>
      </w:r>
      <w:bookmarkEnd w:id="23"/>
      <w:bookmarkEnd w:id="24"/>
    </w:p>
    <w:p w:rsidR="008C577B" w:rsidRPr="003205CC" w:rsidRDefault="008C577B" w:rsidP="003205CC">
      <w:pPr>
        <w:ind w:firstLineChars="250" w:firstLine="700"/>
      </w:pPr>
      <w:r>
        <w:rPr>
          <w:rFonts w:hint="eastAsia"/>
        </w:rPr>
        <w:t>用户</w:t>
      </w:r>
      <w:r>
        <w:t>忘记密码，</w:t>
      </w:r>
      <w:r>
        <w:rPr>
          <w:rFonts w:hint="eastAsia"/>
        </w:rPr>
        <w:t>可携带相关</w:t>
      </w:r>
      <w:r>
        <w:t>资料到房管局进行密码重置。</w:t>
      </w:r>
    </w:p>
    <w:sectPr w:rsidR="008C577B" w:rsidRPr="003205CC" w:rsidSect="009A03C5">
      <w:footerReference w:type="default" r:id="rId64"/>
      <w:pgSz w:w="11906" w:h="16838"/>
      <w:pgMar w:top="1440" w:right="1800" w:bottom="1440" w:left="709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7409" w:rsidRDefault="00337409" w:rsidP="001B0C1E">
      <w:pPr>
        <w:spacing w:line="240" w:lineRule="auto"/>
        <w:ind w:firstLine="560"/>
      </w:pPr>
      <w:r>
        <w:separator/>
      </w:r>
    </w:p>
  </w:endnote>
  <w:endnote w:type="continuationSeparator" w:id="1">
    <w:p w:rsidR="00337409" w:rsidRDefault="00337409" w:rsidP="001B0C1E"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6E52" w:rsidRDefault="00F56E52" w:rsidP="003A596F">
    <w:pPr>
      <w:pStyle w:val="a4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6E52" w:rsidRPr="00E6258B" w:rsidRDefault="00F56E52" w:rsidP="00E6258B">
    <w:pPr>
      <w:pStyle w:val="a4"/>
      <w:ind w:firstLineChars="0" w:firstLine="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6E52" w:rsidRDefault="00F56E52" w:rsidP="003A596F">
    <w:pPr>
      <w:pStyle w:val="a4"/>
      <w:ind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6E52" w:rsidRPr="00E6258B" w:rsidRDefault="00F56E52" w:rsidP="00E6258B">
    <w:pPr>
      <w:pStyle w:val="a4"/>
      <w:ind w:firstLineChars="0" w:firstLine="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10766"/>
      <w:docPartObj>
        <w:docPartGallery w:val="Page Numbers (Bottom of Page)"/>
        <w:docPartUnique/>
      </w:docPartObj>
    </w:sdtPr>
    <w:sdtContent>
      <w:p w:rsidR="00F56E52" w:rsidRDefault="00F22ABE" w:rsidP="003A596F">
        <w:pPr>
          <w:pStyle w:val="a4"/>
          <w:ind w:firstLine="360"/>
          <w:jc w:val="right"/>
        </w:pPr>
        <w:r w:rsidRPr="00F22ABE">
          <w:fldChar w:fldCharType="begin"/>
        </w:r>
        <w:r w:rsidR="00F56E52">
          <w:instrText xml:space="preserve"> PAGE   \* MERGEFORMAT </w:instrText>
        </w:r>
        <w:r w:rsidRPr="00F22ABE">
          <w:fldChar w:fldCharType="separate"/>
        </w:r>
        <w:r w:rsidR="00DA0B9A" w:rsidRPr="00DA0B9A">
          <w:rPr>
            <w:noProof/>
            <w:lang w:val="zh-CN"/>
          </w:rPr>
          <w:t>28</w:t>
        </w:r>
        <w:r>
          <w:rPr>
            <w:noProof/>
            <w:lang w:val="zh-CN"/>
          </w:rPr>
          <w:fldChar w:fldCharType="end"/>
        </w:r>
      </w:p>
    </w:sdtContent>
  </w:sdt>
  <w:p w:rsidR="00F56E52" w:rsidRPr="00E6258B" w:rsidRDefault="00F56E52" w:rsidP="00E6258B">
    <w:pPr>
      <w:ind w:firstLineChars="0"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7409" w:rsidRDefault="00337409" w:rsidP="001B0C1E">
      <w:pPr>
        <w:spacing w:line="240" w:lineRule="auto"/>
        <w:ind w:firstLine="560"/>
      </w:pPr>
      <w:r>
        <w:separator/>
      </w:r>
    </w:p>
  </w:footnote>
  <w:footnote w:type="continuationSeparator" w:id="1">
    <w:p w:rsidR="00337409" w:rsidRDefault="00337409" w:rsidP="001B0C1E"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6E52" w:rsidRDefault="00F56E52" w:rsidP="003A596F">
    <w:pPr>
      <w:pStyle w:val="a3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6E52" w:rsidRDefault="00F56E52" w:rsidP="00E6258B">
    <w:pPr>
      <w:pStyle w:val="a3"/>
      <w:spacing w:line="240" w:lineRule="auto"/>
      <w:ind w:firstLineChars="0" w:firstLine="0"/>
      <w:jc w:val="both"/>
    </w:pPr>
    <w:r>
      <w:rPr>
        <w:rFonts w:hint="eastAsia"/>
      </w:rPr>
      <w:t>&lt;</w:t>
    </w:r>
    <w:r w:rsidR="002973E5">
      <w:rPr>
        <w:rFonts w:hint="eastAsia"/>
      </w:rPr>
      <w:t>预售资金监管平台</w:t>
    </w:r>
    <w:r>
      <w:rPr>
        <w:rFonts w:hint="eastAsia"/>
      </w:rPr>
      <w:t>&gt;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6E52" w:rsidRDefault="00F56E52" w:rsidP="003A596F">
    <w:pPr>
      <w:pStyle w:val="a3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E3B12"/>
    <w:multiLevelType w:val="hybridMultilevel"/>
    <w:tmpl w:val="8938CD16"/>
    <w:lvl w:ilvl="0" w:tplc="B55ADFC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37E21D98"/>
    <w:multiLevelType w:val="hybridMultilevel"/>
    <w:tmpl w:val="3334C6D0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">
    <w:nsid w:val="3D871F99"/>
    <w:multiLevelType w:val="hybridMultilevel"/>
    <w:tmpl w:val="6838A2DA"/>
    <w:lvl w:ilvl="0" w:tplc="B47C763C">
      <w:start w:val="1"/>
      <w:numFmt w:val="decimal"/>
      <w:lvlText w:val="%1、"/>
      <w:lvlJc w:val="left"/>
      <w:pPr>
        <w:ind w:left="15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>
    <w:nsid w:val="511A0F74"/>
    <w:multiLevelType w:val="hybridMultilevel"/>
    <w:tmpl w:val="2F1A5466"/>
    <w:lvl w:ilvl="0" w:tplc="7320F65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630E64D4"/>
    <w:multiLevelType w:val="multilevel"/>
    <w:tmpl w:val="2FB46ADA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pStyle w:val="2"/>
      <w:lvlText w:val="%1.%2."/>
      <w:lvlJc w:val="left"/>
      <w:pPr>
        <w:ind w:left="7514" w:hanging="567"/>
      </w:pPr>
    </w:lvl>
    <w:lvl w:ilvl="2">
      <w:start w:val="1"/>
      <w:numFmt w:val="decimal"/>
      <w:pStyle w:val="3"/>
      <w:lvlText w:val="%1.%2.%3."/>
      <w:lvlJc w:val="left"/>
      <w:pPr>
        <w:ind w:left="1135" w:hanging="709"/>
      </w:pPr>
    </w:lvl>
    <w:lvl w:ilvl="3">
      <w:start w:val="1"/>
      <w:numFmt w:val="decimal"/>
      <w:pStyle w:val="4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6F2B1035"/>
    <w:multiLevelType w:val="hybridMultilevel"/>
    <w:tmpl w:val="418AA81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19">
      <w:start w:val="1"/>
      <w:numFmt w:val="lowerLetter"/>
      <w:lvlText w:val="%3)"/>
      <w:lvlJc w:val="left"/>
      <w:pPr>
        <w:ind w:left="1260" w:hanging="420"/>
      </w:pPr>
      <w:rPr>
        <w:rFonts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6F6E6BB2">
      <w:start w:val="1"/>
      <w:numFmt w:val="decimal"/>
      <w:lvlText w:val="%5、"/>
      <w:lvlJc w:val="left"/>
      <w:pPr>
        <w:ind w:left="2400" w:hanging="720"/>
      </w:pPr>
      <w:rPr>
        <w:rFonts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A7893"/>
    <w:rsid w:val="0000060E"/>
    <w:rsid w:val="00007302"/>
    <w:rsid w:val="000177BE"/>
    <w:rsid w:val="00033EDE"/>
    <w:rsid w:val="000400AD"/>
    <w:rsid w:val="00054B08"/>
    <w:rsid w:val="000652D4"/>
    <w:rsid w:val="00067D5D"/>
    <w:rsid w:val="00070F74"/>
    <w:rsid w:val="0008085E"/>
    <w:rsid w:val="00081F03"/>
    <w:rsid w:val="00091970"/>
    <w:rsid w:val="000A7B06"/>
    <w:rsid w:val="000B0A96"/>
    <w:rsid w:val="000B355A"/>
    <w:rsid w:val="000B5608"/>
    <w:rsid w:val="000B7D05"/>
    <w:rsid w:val="000F16B6"/>
    <w:rsid w:val="001009F4"/>
    <w:rsid w:val="00124057"/>
    <w:rsid w:val="00132742"/>
    <w:rsid w:val="0013518F"/>
    <w:rsid w:val="00135CB4"/>
    <w:rsid w:val="00150510"/>
    <w:rsid w:val="0015380C"/>
    <w:rsid w:val="001742E1"/>
    <w:rsid w:val="00175C52"/>
    <w:rsid w:val="00175ECB"/>
    <w:rsid w:val="00177346"/>
    <w:rsid w:val="00187E1C"/>
    <w:rsid w:val="00197BE6"/>
    <w:rsid w:val="001A62A8"/>
    <w:rsid w:val="001A7301"/>
    <w:rsid w:val="001B0C1E"/>
    <w:rsid w:val="001B2C64"/>
    <w:rsid w:val="001C4C59"/>
    <w:rsid w:val="001C60A4"/>
    <w:rsid w:val="001D103D"/>
    <w:rsid w:val="001D2CD2"/>
    <w:rsid w:val="001D74F8"/>
    <w:rsid w:val="001E07F1"/>
    <w:rsid w:val="001F2073"/>
    <w:rsid w:val="001F2A10"/>
    <w:rsid w:val="001F33A1"/>
    <w:rsid w:val="00201C5E"/>
    <w:rsid w:val="00216944"/>
    <w:rsid w:val="00216985"/>
    <w:rsid w:val="0022099E"/>
    <w:rsid w:val="00221C8D"/>
    <w:rsid w:val="0022382A"/>
    <w:rsid w:val="0023149A"/>
    <w:rsid w:val="00232B22"/>
    <w:rsid w:val="00237BF6"/>
    <w:rsid w:val="002460C9"/>
    <w:rsid w:val="0025090F"/>
    <w:rsid w:val="002547F9"/>
    <w:rsid w:val="002601D8"/>
    <w:rsid w:val="00267961"/>
    <w:rsid w:val="00267B3B"/>
    <w:rsid w:val="00276B61"/>
    <w:rsid w:val="0028369E"/>
    <w:rsid w:val="002908D6"/>
    <w:rsid w:val="002973E5"/>
    <w:rsid w:val="002A0918"/>
    <w:rsid w:val="002B198F"/>
    <w:rsid w:val="002B357E"/>
    <w:rsid w:val="002C24AE"/>
    <w:rsid w:val="002C32F5"/>
    <w:rsid w:val="002D3E82"/>
    <w:rsid w:val="002D5BA1"/>
    <w:rsid w:val="002D5F57"/>
    <w:rsid w:val="002D73EA"/>
    <w:rsid w:val="002E32F0"/>
    <w:rsid w:val="002F4834"/>
    <w:rsid w:val="002F5951"/>
    <w:rsid w:val="002F752E"/>
    <w:rsid w:val="00301E15"/>
    <w:rsid w:val="00303E25"/>
    <w:rsid w:val="003077EA"/>
    <w:rsid w:val="003205CC"/>
    <w:rsid w:val="00324AE8"/>
    <w:rsid w:val="00337409"/>
    <w:rsid w:val="003503BC"/>
    <w:rsid w:val="00350CE1"/>
    <w:rsid w:val="003522AA"/>
    <w:rsid w:val="0035514C"/>
    <w:rsid w:val="003579E7"/>
    <w:rsid w:val="003619BF"/>
    <w:rsid w:val="00363656"/>
    <w:rsid w:val="00382A55"/>
    <w:rsid w:val="003867C6"/>
    <w:rsid w:val="00395F80"/>
    <w:rsid w:val="003A09AA"/>
    <w:rsid w:val="003A596F"/>
    <w:rsid w:val="003E6E9D"/>
    <w:rsid w:val="003F4BD7"/>
    <w:rsid w:val="003F4C5E"/>
    <w:rsid w:val="004065DC"/>
    <w:rsid w:val="00414F64"/>
    <w:rsid w:val="0042226B"/>
    <w:rsid w:val="00422F35"/>
    <w:rsid w:val="00423356"/>
    <w:rsid w:val="00436658"/>
    <w:rsid w:val="004440F4"/>
    <w:rsid w:val="0045597A"/>
    <w:rsid w:val="004568D3"/>
    <w:rsid w:val="00474E30"/>
    <w:rsid w:val="00483D7E"/>
    <w:rsid w:val="00484822"/>
    <w:rsid w:val="004A1B35"/>
    <w:rsid w:val="004A3A54"/>
    <w:rsid w:val="004A416F"/>
    <w:rsid w:val="004A58B3"/>
    <w:rsid w:val="004A69F4"/>
    <w:rsid w:val="004B088D"/>
    <w:rsid w:val="004B095F"/>
    <w:rsid w:val="004B73B6"/>
    <w:rsid w:val="004C76F5"/>
    <w:rsid w:val="004D51B7"/>
    <w:rsid w:val="004E0A59"/>
    <w:rsid w:val="004E547E"/>
    <w:rsid w:val="004F3C13"/>
    <w:rsid w:val="00505679"/>
    <w:rsid w:val="005165D9"/>
    <w:rsid w:val="00516BB1"/>
    <w:rsid w:val="00527E0B"/>
    <w:rsid w:val="0053025B"/>
    <w:rsid w:val="00531308"/>
    <w:rsid w:val="00547EB1"/>
    <w:rsid w:val="005519B6"/>
    <w:rsid w:val="005629E0"/>
    <w:rsid w:val="0057190A"/>
    <w:rsid w:val="00572127"/>
    <w:rsid w:val="005723FD"/>
    <w:rsid w:val="005751EF"/>
    <w:rsid w:val="0058184A"/>
    <w:rsid w:val="00582B51"/>
    <w:rsid w:val="00582C23"/>
    <w:rsid w:val="00594638"/>
    <w:rsid w:val="005A450A"/>
    <w:rsid w:val="005B4105"/>
    <w:rsid w:val="005C0F23"/>
    <w:rsid w:val="005C12E4"/>
    <w:rsid w:val="005C4C86"/>
    <w:rsid w:val="005C4CED"/>
    <w:rsid w:val="005E6E25"/>
    <w:rsid w:val="005F3FA3"/>
    <w:rsid w:val="005F4581"/>
    <w:rsid w:val="006024F0"/>
    <w:rsid w:val="0063437C"/>
    <w:rsid w:val="00634BC1"/>
    <w:rsid w:val="006429C6"/>
    <w:rsid w:val="00655B81"/>
    <w:rsid w:val="0065688A"/>
    <w:rsid w:val="00664618"/>
    <w:rsid w:val="00674BEC"/>
    <w:rsid w:val="0068076A"/>
    <w:rsid w:val="00684813"/>
    <w:rsid w:val="00687129"/>
    <w:rsid w:val="006909F6"/>
    <w:rsid w:val="006A0833"/>
    <w:rsid w:val="006A4DBE"/>
    <w:rsid w:val="006A6A46"/>
    <w:rsid w:val="006B1965"/>
    <w:rsid w:val="006B2E31"/>
    <w:rsid w:val="006C27F7"/>
    <w:rsid w:val="006C57AD"/>
    <w:rsid w:val="006D0DFD"/>
    <w:rsid w:val="006D66AE"/>
    <w:rsid w:val="006E4544"/>
    <w:rsid w:val="006E60AA"/>
    <w:rsid w:val="006E6DA4"/>
    <w:rsid w:val="00710D7F"/>
    <w:rsid w:val="00716F72"/>
    <w:rsid w:val="00722FFC"/>
    <w:rsid w:val="00725E18"/>
    <w:rsid w:val="0073647B"/>
    <w:rsid w:val="00744C00"/>
    <w:rsid w:val="00753E8D"/>
    <w:rsid w:val="00764821"/>
    <w:rsid w:val="007678F1"/>
    <w:rsid w:val="00773F58"/>
    <w:rsid w:val="00787290"/>
    <w:rsid w:val="0079157C"/>
    <w:rsid w:val="00797C9B"/>
    <w:rsid w:val="00797F4B"/>
    <w:rsid w:val="007A3FF9"/>
    <w:rsid w:val="007D3F60"/>
    <w:rsid w:val="007E36A1"/>
    <w:rsid w:val="007F5925"/>
    <w:rsid w:val="00800A7B"/>
    <w:rsid w:val="0080366E"/>
    <w:rsid w:val="00807594"/>
    <w:rsid w:val="008306B1"/>
    <w:rsid w:val="00830BBE"/>
    <w:rsid w:val="00832BAA"/>
    <w:rsid w:val="00832E60"/>
    <w:rsid w:val="008353C4"/>
    <w:rsid w:val="00841D7C"/>
    <w:rsid w:val="00845A2B"/>
    <w:rsid w:val="008540CC"/>
    <w:rsid w:val="00856532"/>
    <w:rsid w:val="008713CD"/>
    <w:rsid w:val="00874488"/>
    <w:rsid w:val="008744A8"/>
    <w:rsid w:val="008770A4"/>
    <w:rsid w:val="00882775"/>
    <w:rsid w:val="00883FE6"/>
    <w:rsid w:val="00884537"/>
    <w:rsid w:val="00886817"/>
    <w:rsid w:val="00886823"/>
    <w:rsid w:val="008B1256"/>
    <w:rsid w:val="008B42C5"/>
    <w:rsid w:val="008C403B"/>
    <w:rsid w:val="008C4249"/>
    <w:rsid w:val="008C577B"/>
    <w:rsid w:val="008D1E2F"/>
    <w:rsid w:val="008D2947"/>
    <w:rsid w:val="008E0773"/>
    <w:rsid w:val="008E185F"/>
    <w:rsid w:val="008E3077"/>
    <w:rsid w:val="008F263E"/>
    <w:rsid w:val="008F679F"/>
    <w:rsid w:val="00902E26"/>
    <w:rsid w:val="0090336E"/>
    <w:rsid w:val="00915D25"/>
    <w:rsid w:val="00923BEE"/>
    <w:rsid w:val="0093001A"/>
    <w:rsid w:val="00931C53"/>
    <w:rsid w:val="0093464E"/>
    <w:rsid w:val="009350D4"/>
    <w:rsid w:val="0094315E"/>
    <w:rsid w:val="0095363B"/>
    <w:rsid w:val="00955E03"/>
    <w:rsid w:val="0095629C"/>
    <w:rsid w:val="009703E0"/>
    <w:rsid w:val="009804A1"/>
    <w:rsid w:val="0098601F"/>
    <w:rsid w:val="0098766E"/>
    <w:rsid w:val="00995AC5"/>
    <w:rsid w:val="009A03C5"/>
    <w:rsid w:val="009A3457"/>
    <w:rsid w:val="009A5A45"/>
    <w:rsid w:val="009A5B4B"/>
    <w:rsid w:val="009B114B"/>
    <w:rsid w:val="009E6BBC"/>
    <w:rsid w:val="00A01D99"/>
    <w:rsid w:val="00A0247A"/>
    <w:rsid w:val="00A05E57"/>
    <w:rsid w:val="00A05F5A"/>
    <w:rsid w:val="00A07E26"/>
    <w:rsid w:val="00A325CA"/>
    <w:rsid w:val="00A4673D"/>
    <w:rsid w:val="00A52A87"/>
    <w:rsid w:val="00A613BF"/>
    <w:rsid w:val="00A637A0"/>
    <w:rsid w:val="00A7654C"/>
    <w:rsid w:val="00A8267F"/>
    <w:rsid w:val="00A83E02"/>
    <w:rsid w:val="00A872B4"/>
    <w:rsid w:val="00A92AAE"/>
    <w:rsid w:val="00A93739"/>
    <w:rsid w:val="00AA3DE1"/>
    <w:rsid w:val="00AB102D"/>
    <w:rsid w:val="00AC56B9"/>
    <w:rsid w:val="00AC6535"/>
    <w:rsid w:val="00AD6743"/>
    <w:rsid w:val="00AE08AA"/>
    <w:rsid w:val="00B02BD6"/>
    <w:rsid w:val="00B11B0D"/>
    <w:rsid w:val="00B13C28"/>
    <w:rsid w:val="00B1774A"/>
    <w:rsid w:val="00B23F2F"/>
    <w:rsid w:val="00B24610"/>
    <w:rsid w:val="00B25892"/>
    <w:rsid w:val="00B31628"/>
    <w:rsid w:val="00B45841"/>
    <w:rsid w:val="00B55FBF"/>
    <w:rsid w:val="00B617BD"/>
    <w:rsid w:val="00B65BB3"/>
    <w:rsid w:val="00B85C01"/>
    <w:rsid w:val="00B9343B"/>
    <w:rsid w:val="00BA0224"/>
    <w:rsid w:val="00BA6EAF"/>
    <w:rsid w:val="00BB0E45"/>
    <w:rsid w:val="00BB2030"/>
    <w:rsid w:val="00BB32E0"/>
    <w:rsid w:val="00BB554B"/>
    <w:rsid w:val="00BB58E8"/>
    <w:rsid w:val="00BB60C8"/>
    <w:rsid w:val="00BC376B"/>
    <w:rsid w:val="00BC46B1"/>
    <w:rsid w:val="00BC631F"/>
    <w:rsid w:val="00BD202D"/>
    <w:rsid w:val="00BD2A4A"/>
    <w:rsid w:val="00BE4440"/>
    <w:rsid w:val="00BF09BB"/>
    <w:rsid w:val="00BF1414"/>
    <w:rsid w:val="00BF22EB"/>
    <w:rsid w:val="00BF48CA"/>
    <w:rsid w:val="00C13427"/>
    <w:rsid w:val="00C14EFB"/>
    <w:rsid w:val="00C25E95"/>
    <w:rsid w:val="00C3186D"/>
    <w:rsid w:val="00C34514"/>
    <w:rsid w:val="00C440F4"/>
    <w:rsid w:val="00C5315D"/>
    <w:rsid w:val="00C61ECF"/>
    <w:rsid w:val="00C6239A"/>
    <w:rsid w:val="00C65213"/>
    <w:rsid w:val="00C844F7"/>
    <w:rsid w:val="00C8497B"/>
    <w:rsid w:val="00C93E96"/>
    <w:rsid w:val="00CA0594"/>
    <w:rsid w:val="00CA430C"/>
    <w:rsid w:val="00CC4247"/>
    <w:rsid w:val="00CD0C9F"/>
    <w:rsid w:val="00CE710A"/>
    <w:rsid w:val="00CF1F9C"/>
    <w:rsid w:val="00CF370A"/>
    <w:rsid w:val="00D01F49"/>
    <w:rsid w:val="00D02661"/>
    <w:rsid w:val="00D03034"/>
    <w:rsid w:val="00D13BC1"/>
    <w:rsid w:val="00D17FDD"/>
    <w:rsid w:val="00D210D4"/>
    <w:rsid w:val="00D31350"/>
    <w:rsid w:val="00D34368"/>
    <w:rsid w:val="00D34A32"/>
    <w:rsid w:val="00D34DA7"/>
    <w:rsid w:val="00D425A4"/>
    <w:rsid w:val="00D45EDD"/>
    <w:rsid w:val="00D45F70"/>
    <w:rsid w:val="00D51B5D"/>
    <w:rsid w:val="00D5231C"/>
    <w:rsid w:val="00D70644"/>
    <w:rsid w:val="00D80CC6"/>
    <w:rsid w:val="00DA0B9A"/>
    <w:rsid w:val="00DA628A"/>
    <w:rsid w:val="00DC31F1"/>
    <w:rsid w:val="00DC5822"/>
    <w:rsid w:val="00DC5AF3"/>
    <w:rsid w:val="00DC5AFD"/>
    <w:rsid w:val="00DC75F0"/>
    <w:rsid w:val="00DD2C30"/>
    <w:rsid w:val="00DE0617"/>
    <w:rsid w:val="00DE169D"/>
    <w:rsid w:val="00DF358C"/>
    <w:rsid w:val="00DF4E72"/>
    <w:rsid w:val="00DF70ED"/>
    <w:rsid w:val="00E04BD6"/>
    <w:rsid w:val="00E11895"/>
    <w:rsid w:val="00E12B2C"/>
    <w:rsid w:val="00E15A9A"/>
    <w:rsid w:val="00E24D66"/>
    <w:rsid w:val="00E37545"/>
    <w:rsid w:val="00E41C7F"/>
    <w:rsid w:val="00E53AD7"/>
    <w:rsid w:val="00E54974"/>
    <w:rsid w:val="00E56CDF"/>
    <w:rsid w:val="00E6258B"/>
    <w:rsid w:val="00E73281"/>
    <w:rsid w:val="00E82998"/>
    <w:rsid w:val="00E96A42"/>
    <w:rsid w:val="00E96F5A"/>
    <w:rsid w:val="00EA1F09"/>
    <w:rsid w:val="00EB7365"/>
    <w:rsid w:val="00EC15D0"/>
    <w:rsid w:val="00EE19AA"/>
    <w:rsid w:val="00EE4268"/>
    <w:rsid w:val="00EE4CDF"/>
    <w:rsid w:val="00EE57D9"/>
    <w:rsid w:val="00EE72E4"/>
    <w:rsid w:val="00EF0562"/>
    <w:rsid w:val="00EF0C9C"/>
    <w:rsid w:val="00F221B8"/>
    <w:rsid w:val="00F22ABE"/>
    <w:rsid w:val="00F27437"/>
    <w:rsid w:val="00F30114"/>
    <w:rsid w:val="00F3042F"/>
    <w:rsid w:val="00F31244"/>
    <w:rsid w:val="00F545AC"/>
    <w:rsid w:val="00F55C74"/>
    <w:rsid w:val="00F56E52"/>
    <w:rsid w:val="00F66E50"/>
    <w:rsid w:val="00F72951"/>
    <w:rsid w:val="00F8468A"/>
    <w:rsid w:val="00F90C60"/>
    <w:rsid w:val="00F95807"/>
    <w:rsid w:val="00FA558B"/>
    <w:rsid w:val="00FA7893"/>
    <w:rsid w:val="00FB3BF1"/>
    <w:rsid w:val="00FB5D12"/>
    <w:rsid w:val="00FC6E5B"/>
    <w:rsid w:val="00FD03F6"/>
    <w:rsid w:val="00FD4806"/>
    <w:rsid w:val="00FD73B5"/>
    <w:rsid w:val="00FE0B73"/>
    <w:rsid w:val="00FF79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86D"/>
    <w:pPr>
      <w:widowControl w:val="0"/>
      <w:spacing w:line="360" w:lineRule="auto"/>
      <w:ind w:firstLineChars="200" w:firstLine="200"/>
      <w:jc w:val="both"/>
    </w:pPr>
    <w:rPr>
      <w:rFonts w:eastAsia="仿宋"/>
      <w:sz w:val="28"/>
    </w:rPr>
  </w:style>
  <w:style w:type="paragraph" w:styleId="1">
    <w:name w:val="heading 1"/>
    <w:next w:val="a"/>
    <w:link w:val="1Char"/>
    <w:uiPriority w:val="9"/>
    <w:qFormat/>
    <w:rsid w:val="005B4105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1"/>
    <w:next w:val="a"/>
    <w:link w:val="2Char"/>
    <w:uiPriority w:val="9"/>
    <w:unhideWhenUsed/>
    <w:qFormat/>
    <w:rsid w:val="005B4105"/>
    <w:pPr>
      <w:numPr>
        <w:ilvl w:val="1"/>
      </w:numPr>
      <w:outlineLvl w:val="1"/>
    </w:pPr>
    <w:rPr>
      <w:sz w:val="36"/>
    </w:rPr>
  </w:style>
  <w:style w:type="paragraph" w:styleId="3">
    <w:name w:val="heading 3"/>
    <w:next w:val="a"/>
    <w:link w:val="3Char"/>
    <w:uiPriority w:val="9"/>
    <w:unhideWhenUsed/>
    <w:qFormat/>
    <w:rsid w:val="005B4105"/>
    <w:pPr>
      <w:keepNext/>
      <w:keepLines/>
      <w:numPr>
        <w:ilvl w:val="2"/>
        <w:numId w:val="1"/>
      </w:numPr>
      <w:spacing w:before="260" w:after="260" w:line="416" w:lineRule="auto"/>
      <w:ind w:left="709"/>
      <w:outlineLvl w:val="2"/>
    </w:pPr>
    <w:rPr>
      <w:b/>
      <w:bCs/>
      <w:sz w:val="32"/>
      <w:szCs w:val="32"/>
    </w:rPr>
  </w:style>
  <w:style w:type="paragraph" w:styleId="4">
    <w:name w:val="heading 4"/>
    <w:next w:val="a"/>
    <w:link w:val="4Char"/>
    <w:uiPriority w:val="9"/>
    <w:unhideWhenUsed/>
    <w:qFormat/>
    <w:rsid w:val="005B4105"/>
    <w:pPr>
      <w:keepNext/>
      <w:keepLines/>
      <w:numPr>
        <w:ilvl w:val="3"/>
        <w:numId w:val="1"/>
      </w:numPr>
      <w:spacing w:before="280" w:after="290" w:line="377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next w:val="a"/>
    <w:link w:val="5Char"/>
    <w:uiPriority w:val="9"/>
    <w:unhideWhenUsed/>
    <w:qFormat/>
    <w:rsid w:val="005B4105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6A0833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EE4CDF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A78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A789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A78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A7893"/>
    <w:rPr>
      <w:sz w:val="18"/>
      <w:szCs w:val="18"/>
    </w:rPr>
  </w:style>
  <w:style w:type="paragraph" w:customStyle="1" w:styleId="a5">
    <w:name w:val="封面标题"/>
    <w:link w:val="Char1"/>
    <w:qFormat/>
    <w:rsid w:val="00FA7893"/>
    <w:pPr>
      <w:jc w:val="center"/>
    </w:pPr>
    <w:rPr>
      <w:rFonts w:ascii="微软雅黑" w:eastAsia="微软雅黑" w:hAnsi="微软雅黑"/>
      <w:b/>
      <w:sz w:val="52"/>
    </w:rPr>
  </w:style>
  <w:style w:type="table" w:styleId="a6">
    <w:name w:val="Table Grid"/>
    <w:basedOn w:val="a1"/>
    <w:uiPriority w:val="59"/>
    <w:rsid w:val="00FA78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封面标题 Char"/>
    <w:basedOn w:val="a0"/>
    <w:link w:val="a5"/>
    <w:rsid w:val="00FA7893"/>
    <w:rPr>
      <w:rFonts w:ascii="微软雅黑" w:eastAsia="微软雅黑" w:hAnsi="微软雅黑"/>
      <w:b/>
      <w:sz w:val="52"/>
    </w:rPr>
  </w:style>
  <w:style w:type="character" w:customStyle="1" w:styleId="1Char">
    <w:name w:val="标题 1 Char"/>
    <w:basedOn w:val="a0"/>
    <w:link w:val="1"/>
    <w:uiPriority w:val="9"/>
    <w:rsid w:val="005B4105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5B4105"/>
    <w:rPr>
      <w:b/>
      <w:bCs/>
      <w:kern w:val="44"/>
      <w:sz w:val="36"/>
      <w:szCs w:val="44"/>
    </w:rPr>
  </w:style>
  <w:style w:type="paragraph" w:styleId="a7">
    <w:name w:val="Title"/>
    <w:next w:val="a"/>
    <w:link w:val="Char2"/>
    <w:uiPriority w:val="10"/>
    <w:qFormat/>
    <w:rsid w:val="001B0C1E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7"/>
    <w:uiPriority w:val="10"/>
    <w:rsid w:val="001B0C1E"/>
    <w:rPr>
      <w:rFonts w:asciiTheme="majorHAnsi" w:eastAsia="宋体" w:hAnsiTheme="majorHAnsi" w:cstheme="majorBidi"/>
      <w:b/>
      <w:bCs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DC5AF3"/>
    <w:pPr>
      <w:tabs>
        <w:tab w:val="left" w:pos="840"/>
        <w:tab w:val="right" w:leader="dot" w:pos="8296"/>
      </w:tabs>
      <w:spacing w:before="120" w:after="120" w:line="240" w:lineRule="auto"/>
      <w:ind w:firstLine="402"/>
      <w:jc w:val="left"/>
    </w:pPr>
    <w:rPr>
      <w:b/>
      <w:bCs/>
      <w:caps/>
      <w:sz w:val="20"/>
      <w:szCs w:val="20"/>
    </w:rPr>
  </w:style>
  <w:style w:type="paragraph" w:styleId="20">
    <w:name w:val="toc 2"/>
    <w:basedOn w:val="a"/>
    <w:next w:val="a"/>
    <w:autoRedefine/>
    <w:uiPriority w:val="39"/>
    <w:unhideWhenUsed/>
    <w:rsid w:val="005B4105"/>
    <w:pPr>
      <w:ind w:left="210"/>
      <w:jc w:val="left"/>
    </w:pPr>
    <w:rPr>
      <w:smallCaps/>
      <w:sz w:val="20"/>
      <w:szCs w:val="20"/>
    </w:rPr>
  </w:style>
  <w:style w:type="paragraph" w:styleId="30">
    <w:name w:val="toc 3"/>
    <w:basedOn w:val="a"/>
    <w:next w:val="a"/>
    <w:autoRedefine/>
    <w:uiPriority w:val="39"/>
    <w:unhideWhenUsed/>
    <w:rsid w:val="005B4105"/>
    <w:pPr>
      <w:ind w:left="420"/>
      <w:jc w:val="left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uiPriority w:val="39"/>
    <w:unhideWhenUsed/>
    <w:rsid w:val="005B4105"/>
    <w:pPr>
      <w:ind w:left="630"/>
      <w:jc w:val="left"/>
    </w:pPr>
    <w:rPr>
      <w:sz w:val="18"/>
      <w:szCs w:val="18"/>
    </w:rPr>
  </w:style>
  <w:style w:type="paragraph" w:styleId="50">
    <w:name w:val="toc 5"/>
    <w:basedOn w:val="a"/>
    <w:next w:val="a"/>
    <w:autoRedefine/>
    <w:uiPriority w:val="39"/>
    <w:unhideWhenUsed/>
    <w:rsid w:val="005B4105"/>
    <w:pPr>
      <w:ind w:left="840"/>
      <w:jc w:val="left"/>
    </w:pPr>
    <w:rPr>
      <w:sz w:val="18"/>
      <w:szCs w:val="18"/>
    </w:rPr>
  </w:style>
  <w:style w:type="paragraph" w:styleId="60">
    <w:name w:val="toc 6"/>
    <w:basedOn w:val="a"/>
    <w:next w:val="a"/>
    <w:autoRedefine/>
    <w:uiPriority w:val="39"/>
    <w:unhideWhenUsed/>
    <w:rsid w:val="005B4105"/>
    <w:pPr>
      <w:ind w:left="1050"/>
      <w:jc w:val="left"/>
    </w:pPr>
    <w:rPr>
      <w:sz w:val="18"/>
      <w:szCs w:val="18"/>
    </w:rPr>
  </w:style>
  <w:style w:type="paragraph" w:styleId="70">
    <w:name w:val="toc 7"/>
    <w:basedOn w:val="a"/>
    <w:next w:val="a"/>
    <w:autoRedefine/>
    <w:uiPriority w:val="39"/>
    <w:unhideWhenUsed/>
    <w:rsid w:val="005B4105"/>
    <w:pPr>
      <w:ind w:left="1260"/>
      <w:jc w:val="left"/>
    </w:pPr>
    <w:rPr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5B4105"/>
    <w:pPr>
      <w:ind w:left="1470"/>
      <w:jc w:val="left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5B4105"/>
    <w:pPr>
      <w:ind w:left="1680"/>
      <w:jc w:val="left"/>
    </w:pPr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5B4105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5B410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5B4105"/>
    <w:rPr>
      <w:b/>
      <w:bCs/>
      <w:sz w:val="28"/>
      <w:szCs w:val="28"/>
    </w:rPr>
  </w:style>
  <w:style w:type="character" w:styleId="a8">
    <w:name w:val="Hyperlink"/>
    <w:basedOn w:val="a0"/>
    <w:uiPriority w:val="99"/>
    <w:unhideWhenUsed/>
    <w:rsid w:val="00DC5AF3"/>
    <w:rPr>
      <w:color w:val="0000FF" w:themeColor="hyperlink"/>
      <w:u w:val="single"/>
    </w:rPr>
  </w:style>
  <w:style w:type="paragraph" w:styleId="a9">
    <w:name w:val="caption"/>
    <w:basedOn w:val="a"/>
    <w:next w:val="a"/>
    <w:uiPriority w:val="35"/>
    <w:unhideWhenUsed/>
    <w:qFormat/>
    <w:rsid w:val="000F16B6"/>
    <w:rPr>
      <w:rFonts w:asciiTheme="majorHAnsi" w:eastAsia="黑体" w:hAnsiTheme="majorHAnsi" w:cstheme="majorBidi"/>
      <w:sz w:val="20"/>
      <w:szCs w:val="20"/>
    </w:rPr>
  </w:style>
  <w:style w:type="paragraph" w:styleId="aa">
    <w:name w:val="List Paragraph"/>
    <w:basedOn w:val="a"/>
    <w:uiPriority w:val="34"/>
    <w:qFormat/>
    <w:rsid w:val="002908D6"/>
    <w:pPr>
      <w:ind w:firstLine="420"/>
    </w:pPr>
  </w:style>
  <w:style w:type="paragraph" w:styleId="ab">
    <w:name w:val="Balloon Text"/>
    <w:basedOn w:val="a"/>
    <w:link w:val="Char3"/>
    <w:uiPriority w:val="99"/>
    <w:semiHidden/>
    <w:unhideWhenUsed/>
    <w:rsid w:val="003A596F"/>
    <w:pPr>
      <w:spacing w:line="240" w:lineRule="auto"/>
    </w:pPr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3A596F"/>
    <w:rPr>
      <w:sz w:val="18"/>
      <w:szCs w:val="18"/>
    </w:rPr>
  </w:style>
  <w:style w:type="paragraph" w:styleId="ac">
    <w:name w:val="Normal Indent"/>
    <w:basedOn w:val="a"/>
    <w:rsid w:val="00C5315D"/>
    <w:pPr>
      <w:spacing w:line="300" w:lineRule="auto"/>
      <w:ind w:firstLine="420"/>
    </w:pPr>
    <w:rPr>
      <w:rFonts w:ascii="Times New Roman" w:eastAsia="宋体" w:hAnsi="Times New Roman" w:cs="Times New Roman"/>
      <w:szCs w:val="20"/>
    </w:rPr>
  </w:style>
  <w:style w:type="paragraph" w:styleId="ad">
    <w:name w:val="Document Map"/>
    <w:basedOn w:val="a"/>
    <w:link w:val="Char4"/>
    <w:uiPriority w:val="99"/>
    <w:semiHidden/>
    <w:unhideWhenUsed/>
    <w:rsid w:val="00EE57D9"/>
    <w:rPr>
      <w:rFonts w:ascii="宋体" w:eastAsia="宋体"/>
      <w:sz w:val="18"/>
      <w:szCs w:val="18"/>
    </w:rPr>
  </w:style>
  <w:style w:type="character" w:customStyle="1" w:styleId="Char4">
    <w:name w:val="文档结构图 Char"/>
    <w:basedOn w:val="a0"/>
    <w:link w:val="ad"/>
    <w:uiPriority w:val="99"/>
    <w:semiHidden/>
    <w:rsid w:val="00EE57D9"/>
    <w:rPr>
      <w:rFonts w:ascii="宋体" w:eastAsia="宋体"/>
      <w:sz w:val="18"/>
      <w:szCs w:val="18"/>
    </w:rPr>
  </w:style>
  <w:style w:type="paragraph" w:styleId="ae">
    <w:name w:val="Body Text"/>
    <w:basedOn w:val="a"/>
    <w:link w:val="Char5"/>
    <w:rsid w:val="00EE57D9"/>
    <w:pPr>
      <w:spacing w:line="240" w:lineRule="auto"/>
      <w:ind w:firstLineChars="0" w:firstLine="0"/>
    </w:pPr>
    <w:rPr>
      <w:rFonts w:ascii="Times New Roman" w:eastAsia="宋体" w:hAnsi="Times New Roman" w:cs="Times New Roman"/>
      <w:color w:val="0000FF"/>
      <w:sz w:val="21"/>
      <w:szCs w:val="24"/>
    </w:rPr>
  </w:style>
  <w:style w:type="character" w:customStyle="1" w:styleId="Char5">
    <w:name w:val="正文文本 Char"/>
    <w:basedOn w:val="a0"/>
    <w:link w:val="ae"/>
    <w:rsid w:val="00EE57D9"/>
    <w:rPr>
      <w:rFonts w:ascii="Times New Roman" w:eastAsia="宋体" w:hAnsi="Times New Roman" w:cs="Times New Roman"/>
      <w:color w:val="0000FF"/>
      <w:szCs w:val="24"/>
    </w:rPr>
  </w:style>
  <w:style w:type="character" w:customStyle="1" w:styleId="6Char">
    <w:name w:val="标题 6 Char"/>
    <w:basedOn w:val="a0"/>
    <w:link w:val="6"/>
    <w:uiPriority w:val="9"/>
    <w:rsid w:val="006A0833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rsid w:val="00EE4CDF"/>
    <w:rPr>
      <w:rFonts w:eastAsia="仿宋"/>
      <w:b/>
      <w:bCs/>
      <w:sz w:val="24"/>
      <w:szCs w:val="24"/>
    </w:rPr>
  </w:style>
  <w:style w:type="paragraph" w:styleId="af">
    <w:name w:val="No Spacing"/>
    <w:link w:val="Char6"/>
    <w:uiPriority w:val="1"/>
    <w:qFormat/>
    <w:rsid w:val="002973E5"/>
    <w:rPr>
      <w:kern w:val="0"/>
      <w:sz w:val="22"/>
    </w:rPr>
  </w:style>
  <w:style w:type="character" w:customStyle="1" w:styleId="Char6">
    <w:name w:val="无间隔 Char"/>
    <w:basedOn w:val="a0"/>
    <w:link w:val="af"/>
    <w:uiPriority w:val="1"/>
    <w:rsid w:val="002973E5"/>
    <w:rPr>
      <w:kern w:val="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61" Type="http://schemas.openxmlformats.org/officeDocument/2006/relationships/image" Target="media/image47.pn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footer" Target="footer5.xml"/><Relationship Id="rId8" Type="http://schemas.openxmlformats.org/officeDocument/2006/relationships/image" Target="media/image1.jpeg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768BD16-0C87-4084-B646-9DDA1B01C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5964</TotalTime>
  <Pages>37</Pages>
  <Words>1089</Words>
  <Characters>6208</Characters>
  <Application>Microsoft Office Word</Application>
  <DocSecurity>0</DocSecurity>
  <Lines>51</Lines>
  <Paragraphs>14</Paragraphs>
  <ScaleCrop>false</ScaleCrop>
  <Company/>
  <LinksUpToDate>false</LinksUpToDate>
  <CharactersWithSpaces>7283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胡晓</dc:creator>
  <cp:keywords/>
  <dc:description/>
  <cp:lastModifiedBy>dreamsummit</cp:lastModifiedBy>
  <cp:revision>208</cp:revision>
  <dcterms:created xsi:type="dcterms:W3CDTF">2014-03-13T02:20:00Z</dcterms:created>
  <dcterms:modified xsi:type="dcterms:W3CDTF">2017-08-31T06:35:00Z</dcterms:modified>
</cp:coreProperties>
</file>